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A6033" w14:textId="5932F6F0" w:rsidR="00062D72" w:rsidRDefault="00922CDD" w:rsidP="00922CDD">
      <w:pPr>
        <w:jc w:val="center"/>
      </w:pPr>
      <w:r>
        <w:rPr>
          <w:noProof/>
        </w:rPr>
        <w:drawing>
          <wp:inline distT="0" distB="0" distL="0" distR="0" wp14:anchorId="60985F60" wp14:editId="611AB8DE">
            <wp:extent cx="1765300" cy="1783948"/>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1571" cy="1790285"/>
                    </a:xfrm>
                    <a:prstGeom prst="rect">
                      <a:avLst/>
                    </a:prstGeom>
                    <a:noFill/>
                    <a:ln>
                      <a:noFill/>
                    </a:ln>
                  </pic:spPr>
                </pic:pic>
              </a:graphicData>
            </a:graphic>
          </wp:inline>
        </w:drawing>
      </w:r>
    </w:p>
    <w:p w14:paraId="13382A4F" w14:textId="6CBBD95C" w:rsidR="00922CDD" w:rsidRDefault="00922CDD" w:rsidP="00922CDD">
      <w:pPr>
        <w:jc w:val="center"/>
      </w:pPr>
    </w:p>
    <w:p w14:paraId="7D8E9541" w14:textId="4D40411D" w:rsidR="00922CDD" w:rsidRDefault="00922CDD" w:rsidP="00922CDD">
      <w:pPr>
        <w:jc w:val="center"/>
        <w:rPr>
          <w:b/>
          <w:bCs/>
          <w:sz w:val="32"/>
          <w:szCs w:val="32"/>
        </w:rPr>
      </w:pPr>
      <w:r>
        <w:rPr>
          <w:b/>
          <w:bCs/>
          <w:sz w:val="32"/>
          <w:szCs w:val="32"/>
        </w:rPr>
        <w:t>Studfall Junior Academy: Learning and Teaching Policy</w:t>
      </w:r>
    </w:p>
    <w:p w14:paraId="350EDBE3" w14:textId="25D179B1" w:rsidR="00922CDD" w:rsidRPr="00467B6B" w:rsidRDefault="00922CDD" w:rsidP="00922CDD">
      <w:pPr>
        <w:jc w:val="center"/>
        <w:rPr>
          <w:rFonts w:ascii="Arial" w:hAnsi="Arial" w:cs="Arial"/>
        </w:rPr>
      </w:pPr>
      <w:r w:rsidRPr="00467B6B">
        <w:rPr>
          <w:rFonts w:ascii="Arial" w:hAnsi="Arial" w:cs="Arial"/>
        </w:rPr>
        <w:t>Studfall Junior Academy is a flourishing school. There is a family feel about the place. Pupils enjoy their learning. Pupils are proud of their school. They told the inspector, ‘Staff really help us understand the learning.’ Pupils said that they feel safe. OFSTED 2022</w:t>
      </w:r>
    </w:p>
    <w:p w14:paraId="70363D9C" w14:textId="6BE6805B" w:rsidR="00922CDD" w:rsidRDefault="00922CDD" w:rsidP="00922CDD">
      <w:pPr>
        <w:jc w:val="center"/>
      </w:pPr>
    </w:p>
    <w:p w14:paraId="7531E398" w14:textId="77777777" w:rsidR="00922CDD" w:rsidRPr="00922CDD" w:rsidRDefault="00922CDD" w:rsidP="00922CDD">
      <w:pPr>
        <w:shd w:val="clear" w:color="auto" w:fill="FFFFFF"/>
        <w:spacing w:before="360" w:after="0" w:line="240" w:lineRule="auto"/>
        <w:outlineLvl w:val="1"/>
        <w:rPr>
          <w:rFonts w:ascii="Times New Roman" w:eastAsia="Times New Roman" w:hAnsi="Times New Roman" w:cs="Times New Roman"/>
          <w:color w:val="652A88"/>
          <w:spacing w:val="3"/>
          <w:sz w:val="48"/>
          <w:szCs w:val="48"/>
          <w:lang w:eastAsia="en-GB"/>
        </w:rPr>
      </w:pPr>
      <w:r w:rsidRPr="00922CDD">
        <w:rPr>
          <w:rFonts w:ascii="Times New Roman" w:eastAsia="Times New Roman" w:hAnsi="Times New Roman" w:cs="Times New Roman"/>
          <w:b/>
          <w:bCs/>
          <w:color w:val="652A88"/>
          <w:spacing w:val="3"/>
          <w:sz w:val="48"/>
          <w:szCs w:val="48"/>
          <w:lang w:eastAsia="en-GB"/>
        </w:rPr>
        <w:t>Introduction</w:t>
      </w:r>
    </w:p>
    <w:p w14:paraId="15F535BB" w14:textId="67D2E13E" w:rsidR="00922CDD" w:rsidRPr="00467B6B" w:rsidRDefault="00922CDD" w:rsidP="00922CDD">
      <w:pPr>
        <w:shd w:val="clear" w:color="auto" w:fill="FFFFFF"/>
        <w:spacing w:before="240" w:after="240" w:line="240" w:lineRule="auto"/>
        <w:rPr>
          <w:rFonts w:ascii="Arial" w:eastAsia="Times New Roman" w:hAnsi="Arial" w:cs="Arial"/>
          <w:color w:val="404040"/>
          <w:spacing w:val="3"/>
          <w:lang w:eastAsia="en-GB"/>
        </w:rPr>
      </w:pPr>
      <w:r w:rsidRPr="00922CDD">
        <w:rPr>
          <w:rFonts w:ascii="Arial" w:eastAsia="Times New Roman" w:hAnsi="Arial" w:cs="Arial"/>
          <w:color w:val="404040"/>
          <w:spacing w:val="3"/>
          <w:lang w:eastAsia="en-GB"/>
        </w:rPr>
        <w:t xml:space="preserve">At Studfall Junior Academy, we view the design of the curriculum as an evolving and fluid process which takes into consideration: the needs and character of our children; the children’s prior learning; children’s experiences; the community in which school exists, the statutory curriculum (National Curriculum) and educational research which is evaluated and relevant to our school. We have designed a curriculum which teaches what matters to our children so that they know more, remember </w:t>
      </w:r>
      <w:r w:rsidR="00E806B7" w:rsidRPr="00922CDD">
        <w:rPr>
          <w:rFonts w:ascii="Arial" w:eastAsia="Times New Roman" w:hAnsi="Arial" w:cs="Arial"/>
          <w:color w:val="404040"/>
          <w:spacing w:val="3"/>
          <w:lang w:eastAsia="en-GB"/>
        </w:rPr>
        <w:t>more,</w:t>
      </w:r>
      <w:r w:rsidRPr="00922CDD">
        <w:rPr>
          <w:rFonts w:ascii="Arial" w:eastAsia="Times New Roman" w:hAnsi="Arial" w:cs="Arial"/>
          <w:color w:val="404040"/>
          <w:spacing w:val="3"/>
          <w:lang w:eastAsia="en-GB"/>
        </w:rPr>
        <w:t xml:space="preserve"> and understand more.</w:t>
      </w:r>
    </w:p>
    <w:p w14:paraId="59273039" w14:textId="4F71E63A" w:rsidR="00922CDD" w:rsidRDefault="00922CDD" w:rsidP="00922CDD">
      <w:pPr>
        <w:shd w:val="clear" w:color="auto" w:fill="FFFFFF"/>
        <w:spacing w:before="240" w:after="240" w:line="240" w:lineRule="auto"/>
        <w:rPr>
          <w:rFonts w:ascii="Arial" w:eastAsia="Times New Roman" w:hAnsi="Arial" w:cs="Arial"/>
          <w:color w:val="404040"/>
          <w:spacing w:val="3"/>
          <w:sz w:val="21"/>
          <w:szCs w:val="21"/>
          <w:lang w:eastAsia="en-GB"/>
        </w:rPr>
      </w:pPr>
    </w:p>
    <w:p w14:paraId="3E8CCFA0" w14:textId="77777777" w:rsidR="00922CDD" w:rsidRDefault="00922CDD" w:rsidP="00922CDD">
      <w:pPr>
        <w:pStyle w:val="Heading2"/>
        <w:shd w:val="clear" w:color="auto" w:fill="FFFFFF"/>
        <w:spacing w:before="360" w:beforeAutospacing="0" w:after="0" w:afterAutospacing="0"/>
        <w:rPr>
          <w:b w:val="0"/>
          <w:bCs w:val="0"/>
          <w:color w:val="652A88"/>
          <w:spacing w:val="3"/>
          <w:sz w:val="48"/>
          <w:szCs w:val="48"/>
        </w:rPr>
      </w:pPr>
      <w:r>
        <w:rPr>
          <w:rStyle w:val="Strong"/>
          <w:b/>
          <w:bCs/>
          <w:color w:val="652A88"/>
          <w:spacing w:val="3"/>
          <w:sz w:val="48"/>
          <w:szCs w:val="48"/>
        </w:rPr>
        <w:t>Curriculum Intent:</w:t>
      </w:r>
    </w:p>
    <w:p w14:paraId="3B05FA60" w14:textId="58DFD391" w:rsidR="00922CDD" w:rsidRDefault="00922CDD" w:rsidP="00922CDD">
      <w:pPr>
        <w:pStyle w:val="ocular-col"/>
        <w:shd w:val="clear" w:color="auto" w:fill="FFFFFF"/>
        <w:spacing w:before="240" w:beforeAutospacing="0" w:after="240" w:afterAutospacing="0"/>
        <w:jc w:val="center"/>
        <w:rPr>
          <w:rFonts w:ascii="Arial" w:hAnsi="Arial" w:cs="Arial"/>
          <w:color w:val="404040"/>
          <w:spacing w:val="3"/>
          <w:sz w:val="21"/>
          <w:szCs w:val="21"/>
        </w:rPr>
      </w:pPr>
      <w:r>
        <w:rPr>
          <w:rFonts w:ascii="Arial" w:hAnsi="Arial" w:cs="Arial"/>
          <w:noProof/>
          <w:color w:val="404040"/>
          <w:spacing w:val="3"/>
          <w:sz w:val="21"/>
          <w:szCs w:val="21"/>
        </w:rPr>
        <w:drawing>
          <wp:inline distT="0" distB="0" distL="0" distR="0" wp14:anchorId="4DEB468F" wp14:editId="6EBCB7B0">
            <wp:extent cx="1428750" cy="1409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8750" cy="1409700"/>
                    </a:xfrm>
                    <a:prstGeom prst="rect">
                      <a:avLst/>
                    </a:prstGeom>
                    <a:noFill/>
                    <a:ln>
                      <a:noFill/>
                    </a:ln>
                  </pic:spPr>
                </pic:pic>
              </a:graphicData>
            </a:graphic>
          </wp:inline>
        </w:drawing>
      </w:r>
    </w:p>
    <w:p w14:paraId="6F631920" w14:textId="26C98F21"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Style w:val="Strong"/>
          <w:rFonts w:ascii="Arial" w:hAnsi="Arial" w:cs="Arial"/>
          <w:color w:val="404040"/>
          <w:spacing w:val="3"/>
          <w:sz w:val="22"/>
          <w:szCs w:val="22"/>
        </w:rPr>
        <w:t>To build a curriculum which nurtures children’s learning behaviours and develops a curiosity towards the exploration of knowledge so that they know more, remember more</w:t>
      </w:r>
      <w:r w:rsidR="00B55F31">
        <w:rPr>
          <w:rStyle w:val="Strong"/>
          <w:rFonts w:ascii="Arial" w:hAnsi="Arial" w:cs="Arial"/>
          <w:color w:val="404040"/>
          <w:spacing w:val="3"/>
          <w:sz w:val="22"/>
          <w:szCs w:val="22"/>
        </w:rPr>
        <w:t>,</w:t>
      </w:r>
      <w:r w:rsidRPr="00467B6B">
        <w:rPr>
          <w:rStyle w:val="Strong"/>
          <w:rFonts w:ascii="Arial" w:hAnsi="Arial" w:cs="Arial"/>
          <w:color w:val="404040"/>
          <w:spacing w:val="3"/>
          <w:sz w:val="22"/>
          <w:szCs w:val="22"/>
        </w:rPr>
        <w:t xml:space="preserve"> and understand more.</w:t>
      </w:r>
    </w:p>
    <w:p w14:paraId="47C7E22D" w14:textId="4F691059"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Fonts w:ascii="Arial" w:hAnsi="Arial" w:cs="Arial"/>
          <w:color w:val="404040"/>
          <w:spacing w:val="3"/>
          <w:sz w:val="22"/>
          <w:szCs w:val="22"/>
        </w:rPr>
        <w:t xml:space="preserve">To design a curriculum which grows the key skills </w:t>
      </w:r>
      <w:r w:rsidR="00D64348" w:rsidRPr="00467B6B">
        <w:rPr>
          <w:rFonts w:ascii="Arial" w:hAnsi="Arial" w:cs="Arial"/>
          <w:color w:val="404040"/>
          <w:spacing w:val="3"/>
          <w:sz w:val="22"/>
          <w:szCs w:val="22"/>
        </w:rPr>
        <w:t>of</w:t>
      </w:r>
      <w:r w:rsidRPr="00467B6B">
        <w:rPr>
          <w:rFonts w:ascii="Arial" w:hAnsi="Arial" w:cs="Arial"/>
          <w:color w:val="404040"/>
          <w:spacing w:val="3"/>
          <w:sz w:val="22"/>
          <w:szCs w:val="22"/>
        </w:rPr>
        <w:t xml:space="preserve"> collaboration, independence, resilience, communication, </w:t>
      </w:r>
      <w:r w:rsidR="00110312" w:rsidRPr="00467B6B">
        <w:rPr>
          <w:rFonts w:ascii="Arial" w:hAnsi="Arial" w:cs="Arial"/>
          <w:color w:val="404040"/>
          <w:spacing w:val="3"/>
          <w:sz w:val="22"/>
          <w:szCs w:val="22"/>
        </w:rPr>
        <w:t>leadership,</w:t>
      </w:r>
      <w:r w:rsidRPr="00467B6B">
        <w:rPr>
          <w:rFonts w:ascii="Arial" w:hAnsi="Arial" w:cs="Arial"/>
          <w:color w:val="404040"/>
          <w:spacing w:val="3"/>
          <w:sz w:val="22"/>
          <w:szCs w:val="22"/>
        </w:rPr>
        <w:t xml:space="preserve"> and enthusiasm so that children know how they learn.</w:t>
      </w:r>
    </w:p>
    <w:p w14:paraId="5A3CB46F" w14:textId="27D9F74B" w:rsidR="00922CDD" w:rsidRDefault="00922CDD" w:rsidP="00922CDD">
      <w:pPr>
        <w:pStyle w:val="ocular-col"/>
        <w:shd w:val="clear" w:color="auto" w:fill="FFFFFF"/>
        <w:spacing w:before="240" w:beforeAutospacing="0" w:after="240" w:afterAutospacing="0"/>
        <w:jc w:val="center"/>
        <w:rPr>
          <w:rFonts w:ascii="Arial" w:hAnsi="Arial" w:cs="Arial"/>
          <w:color w:val="404040"/>
          <w:spacing w:val="3"/>
          <w:sz w:val="21"/>
          <w:szCs w:val="21"/>
        </w:rPr>
      </w:pPr>
      <w:r>
        <w:rPr>
          <w:rFonts w:ascii="Arial" w:hAnsi="Arial" w:cs="Arial"/>
          <w:noProof/>
          <w:color w:val="404040"/>
          <w:spacing w:val="3"/>
          <w:sz w:val="21"/>
          <w:szCs w:val="21"/>
        </w:rPr>
        <w:lastRenderedPageBreak/>
        <w:drawing>
          <wp:inline distT="0" distB="0" distL="0" distR="0" wp14:anchorId="55FEB27E" wp14:editId="5320AEAD">
            <wp:extent cx="1428750" cy="1314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1314450"/>
                    </a:xfrm>
                    <a:prstGeom prst="rect">
                      <a:avLst/>
                    </a:prstGeom>
                    <a:noFill/>
                    <a:ln>
                      <a:noFill/>
                    </a:ln>
                  </pic:spPr>
                </pic:pic>
              </a:graphicData>
            </a:graphic>
          </wp:inline>
        </w:drawing>
      </w:r>
    </w:p>
    <w:p w14:paraId="65E2E93A" w14:textId="77777777"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Style w:val="Strong"/>
          <w:rFonts w:ascii="Arial" w:hAnsi="Arial" w:cs="Arial"/>
          <w:color w:val="404040"/>
          <w:spacing w:val="3"/>
          <w:sz w:val="22"/>
          <w:szCs w:val="22"/>
        </w:rPr>
        <w:t>To build a curriculum which ensures children can be creative, inquisitive and have an opportunity to explore and try new things.</w:t>
      </w:r>
    </w:p>
    <w:p w14:paraId="4D1A4D48" w14:textId="3AFA7842"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Fonts w:ascii="Arial" w:hAnsi="Arial" w:cs="Arial"/>
          <w:color w:val="404040"/>
          <w:spacing w:val="3"/>
          <w:sz w:val="22"/>
          <w:szCs w:val="22"/>
        </w:rPr>
        <w:t xml:space="preserve">Teachers plan lessons which create enquiry, </w:t>
      </w:r>
      <w:r w:rsidR="00110312" w:rsidRPr="00467B6B">
        <w:rPr>
          <w:rFonts w:ascii="Arial" w:hAnsi="Arial" w:cs="Arial"/>
          <w:color w:val="404040"/>
          <w:spacing w:val="3"/>
          <w:sz w:val="22"/>
          <w:szCs w:val="22"/>
        </w:rPr>
        <w:t>curiosity,</w:t>
      </w:r>
      <w:r w:rsidRPr="00467B6B">
        <w:rPr>
          <w:rFonts w:ascii="Arial" w:hAnsi="Arial" w:cs="Arial"/>
          <w:color w:val="404040"/>
          <w:spacing w:val="3"/>
          <w:sz w:val="22"/>
          <w:szCs w:val="22"/>
        </w:rPr>
        <w:t xml:space="preserve"> and the opportunity to explore new ideas, scenarios. Children are asked as part of their “Mind Maps'' what they would like to find out about a specific topic. Themed weeks. School visits from outside organisations. School trips including the residential programme for years 5 and 6.</w:t>
      </w:r>
    </w:p>
    <w:p w14:paraId="05139CA0" w14:textId="49C026CF" w:rsidR="00922CDD" w:rsidRDefault="00922CDD" w:rsidP="00922CDD">
      <w:pPr>
        <w:pStyle w:val="ocular-col"/>
        <w:shd w:val="clear" w:color="auto" w:fill="FFFFFF"/>
        <w:spacing w:before="240" w:beforeAutospacing="0" w:after="240" w:afterAutospacing="0"/>
        <w:jc w:val="center"/>
        <w:rPr>
          <w:rFonts w:ascii="Arial" w:hAnsi="Arial" w:cs="Arial"/>
          <w:color w:val="404040"/>
          <w:spacing w:val="3"/>
          <w:sz w:val="21"/>
          <w:szCs w:val="21"/>
        </w:rPr>
      </w:pPr>
      <w:r>
        <w:rPr>
          <w:rFonts w:ascii="Arial" w:hAnsi="Arial" w:cs="Arial"/>
          <w:noProof/>
          <w:color w:val="404040"/>
          <w:spacing w:val="3"/>
          <w:sz w:val="21"/>
          <w:szCs w:val="21"/>
        </w:rPr>
        <w:drawing>
          <wp:inline distT="0" distB="0" distL="0" distR="0" wp14:anchorId="27125DBF" wp14:editId="079066B0">
            <wp:extent cx="1428750" cy="1352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8750" cy="1352550"/>
                    </a:xfrm>
                    <a:prstGeom prst="rect">
                      <a:avLst/>
                    </a:prstGeom>
                    <a:noFill/>
                    <a:ln>
                      <a:noFill/>
                    </a:ln>
                  </pic:spPr>
                </pic:pic>
              </a:graphicData>
            </a:graphic>
          </wp:inline>
        </w:drawing>
      </w:r>
    </w:p>
    <w:p w14:paraId="5C6C54F4" w14:textId="77777777"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Style w:val="Strong"/>
          <w:rFonts w:ascii="Arial" w:hAnsi="Arial" w:cs="Arial"/>
          <w:color w:val="404040"/>
          <w:spacing w:val="3"/>
          <w:sz w:val="22"/>
          <w:szCs w:val="22"/>
        </w:rPr>
        <w:t>To build a curriculum which ensures children know right from wrong, celebrate diversity and that difference is ok. To recognise their strengths.</w:t>
      </w:r>
    </w:p>
    <w:p w14:paraId="430402A3" w14:textId="77777777"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Fonts w:ascii="Arial" w:hAnsi="Arial" w:cs="Arial"/>
          <w:color w:val="404040"/>
          <w:spacing w:val="3"/>
          <w:sz w:val="22"/>
          <w:szCs w:val="22"/>
        </w:rPr>
        <w:t>To design a curriculum which results in children developing crucial life-skills, and positive moral traits so that understand their role within the community and wider world. To understand what it means to be a British Citizen or, someone from another country who lives in Britain. To be aware of the rule of law, tolerance and being mutually respectful whilst understanding what it means to live in a democracy and to have individual liberty. To experience cultural capital and to use this to make links across their learning. To celebrate their success and that of others. </w:t>
      </w:r>
    </w:p>
    <w:p w14:paraId="0BE5F392" w14:textId="0A8CFBD5" w:rsidR="00922CDD" w:rsidRDefault="00922CDD" w:rsidP="00922CDD">
      <w:pPr>
        <w:pStyle w:val="ocular-col"/>
        <w:shd w:val="clear" w:color="auto" w:fill="FFFFFF"/>
        <w:spacing w:before="240" w:beforeAutospacing="0" w:after="240" w:afterAutospacing="0"/>
        <w:jc w:val="center"/>
        <w:rPr>
          <w:rFonts w:ascii="Arial" w:hAnsi="Arial" w:cs="Arial"/>
          <w:color w:val="404040"/>
          <w:spacing w:val="3"/>
          <w:sz w:val="21"/>
          <w:szCs w:val="21"/>
        </w:rPr>
      </w:pPr>
      <w:r>
        <w:rPr>
          <w:rFonts w:ascii="Arial" w:hAnsi="Arial" w:cs="Arial"/>
          <w:noProof/>
          <w:color w:val="404040"/>
          <w:spacing w:val="3"/>
          <w:sz w:val="21"/>
          <w:szCs w:val="21"/>
        </w:rPr>
        <w:drawing>
          <wp:inline distT="0" distB="0" distL="0" distR="0" wp14:anchorId="06A3374A" wp14:editId="6345DF1B">
            <wp:extent cx="1428750" cy="137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0" cy="1377950"/>
                    </a:xfrm>
                    <a:prstGeom prst="rect">
                      <a:avLst/>
                    </a:prstGeom>
                    <a:noFill/>
                    <a:ln>
                      <a:noFill/>
                    </a:ln>
                  </pic:spPr>
                </pic:pic>
              </a:graphicData>
            </a:graphic>
          </wp:inline>
        </w:drawing>
      </w:r>
    </w:p>
    <w:p w14:paraId="0FBDDF0A" w14:textId="32058A96"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Style w:val="Strong"/>
          <w:rFonts w:ascii="Arial" w:hAnsi="Arial" w:cs="Arial"/>
          <w:color w:val="404040"/>
          <w:spacing w:val="3"/>
          <w:sz w:val="22"/>
          <w:szCs w:val="22"/>
        </w:rPr>
        <w:t xml:space="preserve">To build a curriculum which develops learning and results in the acquisition of knowledge so that they know more, remember </w:t>
      </w:r>
      <w:r w:rsidR="00EB2AC7" w:rsidRPr="00467B6B">
        <w:rPr>
          <w:rStyle w:val="Strong"/>
          <w:rFonts w:ascii="Arial" w:hAnsi="Arial" w:cs="Arial"/>
          <w:color w:val="404040"/>
          <w:spacing w:val="3"/>
          <w:sz w:val="22"/>
          <w:szCs w:val="22"/>
        </w:rPr>
        <w:t>more,</w:t>
      </w:r>
      <w:r w:rsidRPr="00467B6B">
        <w:rPr>
          <w:rStyle w:val="Strong"/>
          <w:rFonts w:ascii="Arial" w:hAnsi="Arial" w:cs="Arial"/>
          <w:color w:val="404040"/>
          <w:spacing w:val="3"/>
          <w:sz w:val="22"/>
          <w:szCs w:val="22"/>
        </w:rPr>
        <w:t xml:space="preserve"> and understand more.</w:t>
      </w:r>
    </w:p>
    <w:p w14:paraId="0222428D" w14:textId="77777777" w:rsidR="00922CDD" w:rsidRPr="00467B6B" w:rsidRDefault="00922CDD" w:rsidP="00922CDD">
      <w:pPr>
        <w:pStyle w:val="ocular-col"/>
        <w:shd w:val="clear" w:color="auto" w:fill="FFFFFF"/>
        <w:spacing w:before="240" w:beforeAutospacing="0" w:after="240" w:afterAutospacing="0"/>
        <w:rPr>
          <w:rFonts w:ascii="Arial" w:hAnsi="Arial" w:cs="Arial"/>
          <w:color w:val="404040"/>
          <w:spacing w:val="3"/>
          <w:sz w:val="22"/>
          <w:szCs w:val="22"/>
        </w:rPr>
      </w:pPr>
      <w:r w:rsidRPr="00467B6B">
        <w:rPr>
          <w:rFonts w:ascii="Arial" w:hAnsi="Arial" w:cs="Arial"/>
          <w:color w:val="404040"/>
          <w:spacing w:val="3"/>
          <w:sz w:val="22"/>
          <w:szCs w:val="22"/>
        </w:rPr>
        <w:t>To design a curriculum with appropriate subject knowledge, skills and understanding as set out in the National Curriculum so that children can reach and exceed their potential.</w:t>
      </w:r>
    </w:p>
    <w:p w14:paraId="5F9A3202" w14:textId="1DC444F5" w:rsidR="00922CDD" w:rsidRDefault="00922CDD" w:rsidP="00922CDD">
      <w:pPr>
        <w:shd w:val="clear" w:color="auto" w:fill="FFFFFF"/>
        <w:spacing w:before="240" w:after="240" w:line="240" w:lineRule="auto"/>
        <w:rPr>
          <w:rFonts w:ascii="Arial" w:eastAsia="Times New Roman" w:hAnsi="Arial" w:cs="Arial"/>
          <w:color w:val="404040"/>
          <w:spacing w:val="3"/>
          <w:sz w:val="21"/>
          <w:szCs w:val="21"/>
          <w:lang w:eastAsia="en-GB"/>
        </w:rPr>
      </w:pPr>
    </w:p>
    <w:p w14:paraId="0D963855" w14:textId="56FBD9BD" w:rsidR="00922CDD" w:rsidRDefault="00922CDD" w:rsidP="00922CDD">
      <w:pPr>
        <w:shd w:val="clear" w:color="auto" w:fill="FFFFFF"/>
        <w:spacing w:before="240" w:after="240" w:line="240" w:lineRule="auto"/>
        <w:rPr>
          <w:rFonts w:ascii="Arial" w:eastAsia="Times New Roman" w:hAnsi="Arial" w:cs="Arial"/>
          <w:color w:val="404040"/>
          <w:spacing w:val="3"/>
          <w:sz w:val="21"/>
          <w:szCs w:val="21"/>
          <w:lang w:eastAsia="en-GB"/>
        </w:rPr>
      </w:pPr>
    </w:p>
    <w:p w14:paraId="2ED64862" w14:textId="76206B33" w:rsidR="00922CDD" w:rsidRDefault="007407CE" w:rsidP="00922CDD">
      <w:pPr>
        <w:pStyle w:val="Heading2"/>
        <w:shd w:val="clear" w:color="auto" w:fill="FFFFFF"/>
        <w:spacing w:before="360" w:beforeAutospacing="0" w:after="0" w:afterAutospacing="0"/>
        <w:rPr>
          <w:rStyle w:val="Strong"/>
          <w:b/>
          <w:bCs/>
          <w:color w:val="652A88"/>
          <w:spacing w:val="3"/>
          <w:sz w:val="48"/>
          <w:szCs w:val="48"/>
        </w:rPr>
      </w:pPr>
      <w:r>
        <w:rPr>
          <w:rStyle w:val="Strong"/>
          <w:b/>
          <w:bCs/>
          <w:color w:val="652A88"/>
          <w:spacing w:val="3"/>
          <w:sz w:val="48"/>
          <w:szCs w:val="48"/>
        </w:rPr>
        <w:t>School Ethos</w:t>
      </w:r>
    </w:p>
    <w:p w14:paraId="16DCFEBB" w14:textId="09C14BDE" w:rsidR="00922CDD" w:rsidRPr="00467B6B" w:rsidRDefault="0071118B" w:rsidP="00922CDD">
      <w:pPr>
        <w:shd w:val="clear" w:color="auto" w:fill="FFFFFF"/>
        <w:spacing w:before="240" w:after="240" w:line="240" w:lineRule="auto"/>
        <w:rPr>
          <w:rFonts w:ascii="Arial" w:eastAsia="Times New Roman" w:hAnsi="Arial" w:cs="Arial"/>
          <w:b/>
          <w:bCs/>
          <w:color w:val="404040"/>
          <w:spacing w:val="3"/>
          <w:lang w:eastAsia="en-GB"/>
        </w:rPr>
      </w:pPr>
      <w:r w:rsidRPr="00467B6B">
        <w:rPr>
          <w:rFonts w:ascii="Arial" w:eastAsia="Times New Roman" w:hAnsi="Arial" w:cs="Arial"/>
          <w:b/>
          <w:bCs/>
          <w:color w:val="404040"/>
          <w:spacing w:val="3"/>
          <w:lang w:eastAsia="en-GB"/>
        </w:rPr>
        <w:t>RESPECT</w:t>
      </w:r>
      <w:r w:rsidRPr="00467B6B">
        <w:rPr>
          <w:rFonts w:ascii="Arial" w:eastAsia="Times New Roman" w:hAnsi="Arial" w:cs="Arial"/>
          <w:b/>
          <w:bCs/>
          <w:color w:val="404040"/>
          <w:spacing w:val="3"/>
          <w:lang w:eastAsia="en-GB"/>
        </w:rPr>
        <w:tab/>
      </w:r>
      <w:r w:rsidRPr="00467B6B">
        <w:rPr>
          <w:rFonts w:ascii="Arial" w:eastAsia="Times New Roman" w:hAnsi="Arial" w:cs="Arial"/>
          <w:b/>
          <w:bCs/>
          <w:color w:val="404040"/>
          <w:spacing w:val="3"/>
          <w:lang w:eastAsia="en-GB"/>
        </w:rPr>
        <w:tab/>
      </w:r>
      <w:r w:rsidRPr="00A55EFF">
        <w:rPr>
          <w:rFonts w:ascii="Arial" w:eastAsia="Times New Roman" w:hAnsi="Arial" w:cs="Arial"/>
          <w:b/>
          <w:bCs/>
          <w:spacing w:val="3"/>
          <w:lang w:eastAsia="en-GB"/>
        </w:rPr>
        <w:t>RESILI</w:t>
      </w:r>
      <w:r w:rsidR="00BF1737" w:rsidRPr="00A55EFF">
        <w:rPr>
          <w:rFonts w:ascii="Arial" w:eastAsia="Times New Roman" w:hAnsi="Arial" w:cs="Arial"/>
          <w:b/>
          <w:bCs/>
          <w:spacing w:val="3"/>
          <w:lang w:eastAsia="en-GB"/>
        </w:rPr>
        <w:t>E</w:t>
      </w:r>
      <w:r w:rsidRPr="00A55EFF">
        <w:rPr>
          <w:rFonts w:ascii="Arial" w:eastAsia="Times New Roman" w:hAnsi="Arial" w:cs="Arial"/>
          <w:b/>
          <w:bCs/>
          <w:spacing w:val="3"/>
          <w:lang w:eastAsia="en-GB"/>
        </w:rPr>
        <w:t>NCE</w:t>
      </w:r>
      <w:r w:rsidR="00467B6B" w:rsidRPr="00A55EFF">
        <w:rPr>
          <w:rFonts w:ascii="Arial" w:eastAsia="Times New Roman" w:hAnsi="Arial" w:cs="Arial"/>
          <w:b/>
          <w:bCs/>
          <w:spacing w:val="3"/>
          <w:lang w:eastAsia="en-GB"/>
        </w:rPr>
        <w:tab/>
      </w:r>
      <w:r w:rsidRPr="00467B6B">
        <w:rPr>
          <w:rFonts w:ascii="Arial" w:eastAsia="Times New Roman" w:hAnsi="Arial" w:cs="Arial"/>
          <w:b/>
          <w:bCs/>
          <w:color w:val="404040"/>
          <w:spacing w:val="3"/>
          <w:lang w:eastAsia="en-GB"/>
        </w:rPr>
        <w:tab/>
        <w:t>RELATIONSHIPS</w:t>
      </w:r>
    </w:p>
    <w:p w14:paraId="071383F4" w14:textId="77777777" w:rsidR="0071118B" w:rsidRPr="000E50D9" w:rsidRDefault="0071118B" w:rsidP="0071118B">
      <w:pPr>
        <w:pStyle w:val="ocular-col"/>
        <w:spacing w:before="240" w:beforeAutospacing="0" w:after="240" w:afterAutospacing="0"/>
        <w:rPr>
          <w:rFonts w:ascii="Open Sans ExtraBold" w:hAnsi="Open Sans ExtraBold" w:cs="Open Sans ExtraBold"/>
          <w:sz w:val="22"/>
          <w:szCs w:val="22"/>
        </w:rPr>
      </w:pPr>
      <w:r w:rsidRPr="000E50D9">
        <w:rPr>
          <w:rStyle w:val="Strong"/>
          <w:rFonts w:ascii="Open Sans ExtraBold" w:hAnsi="Open Sans ExtraBold" w:cs="Open Sans ExtraBold"/>
          <w:sz w:val="22"/>
          <w:szCs w:val="22"/>
        </w:rPr>
        <w:t>EXPECT THE UNEXPECTED!</w:t>
      </w:r>
    </w:p>
    <w:p w14:paraId="12B9C996" w14:textId="7B514D68" w:rsidR="0071118B" w:rsidRPr="00E37261" w:rsidRDefault="0071118B" w:rsidP="0071118B">
      <w:pPr>
        <w:pStyle w:val="ocular-col"/>
        <w:spacing w:before="240" w:beforeAutospacing="0" w:after="240" w:afterAutospacing="0"/>
        <w:rPr>
          <w:rFonts w:ascii="Arial" w:hAnsi="Arial" w:cs="Arial"/>
          <w:sz w:val="22"/>
          <w:szCs w:val="22"/>
        </w:rPr>
      </w:pPr>
      <w:r w:rsidRPr="00E37261">
        <w:rPr>
          <w:rFonts w:ascii="Arial" w:hAnsi="Arial" w:cs="Arial"/>
          <w:sz w:val="22"/>
          <w:szCs w:val="22"/>
        </w:rPr>
        <w:t xml:space="preserve">Our vision for Studfall Junior Academy reflects a passionate commitment to learning and recognition of the uniqueness of individual learners. It is driven by our desire to offer the best possible education for our children in partnership with parents, </w:t>
      </w:r>
      <w:r w:rsidR="00ED755B" w:rsidRPr="00E37261">
        <w:rPr>
          <w:rFonts w:ascii="Arial" w:hAnsi="Arial" w:cs="Arial"/>
          <w:sz w:val="22"/>
          <w:szCs w:val="22"/>
        </w:rPr>
        <w:t>carers,</w:t>
      </w:r>
      <w:r w:rsidRPr="00E37261">
        <w:rPr>
          <w:rFonts w:ascii="Arial" w:hAnsi="Arial" w:cs="Arial"/>
          <w:sz w:val="22"/>
          <w:szCs w:val="22"/>
        </w:rPr>
        <w:t xml:space="preserve"> and the local community.</w:t>
      </w:r>
    </w:p>
    <w:p w14:paraId="7C773DD4" w14:textId="28468A96" w:rsidR="0071118B" w:rsidRPr="00E37261" w:rsidRDefault="0071118B" w:rsidP="0071118B">
      <w:pPr>
        <w:pStyle w:val="ocular-col"/>
        <w:spacing w:before="240" w:beforeAutospacing="0" w:after="240" w:afterAutospacing="0"/>
        <w:rPr>
          <w:rFonts w:ascii="Arial" w:hAnsi="Arial" w:cs="Arial"/>
          <w:sz w:val="22"/>
          <w:szCs w:val="22"/>
        </w:rPr>
      </w:pPr>
      <w:r w:rsidRPr="00E37261">
        <w:rPr>
          <w:rFonts w:ascii="Arial" w:hAnsi="Arial" w:cs="Arial"/>
          <w:sz w:val="22"/>
          <w:szCs w:val="22"/>
        </w:rPr>
        <w:t xml:space="preserve">In order to achieve this </w:t>
      </w:r>
      <w:r w:rsidR="00D64348" w:rsidRPr="00E37261">
        <w:rPr>
          <w:rFonts w:ascii="Arial" w:hAnsi="Arial" w:cs="Arial"/>
          <w:sz w:val="22"/>
          <w:szCs w:val="22"/>
        </w:rPr>
        <w:t>vision,</w:t>
      </w:r>
      <w:r w:rsidRPr="00E37261">
        <w:rPr>
          <w:rFonts w:ascii="Arial" w:hAnsi="Arial" w:cs="Arial"/>
          <w:sz w:val="22"/>
          <w:szCs w:val="22"/>
        </w:rPr>
        <w:t xml:space="preserve"> we will:</w:t>
      </w:r>
    </w:p>
    <w:p w14:paraId="2FADFED7" w14:textId="295F40A1"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include all children into the school </w:t>
      </w:r>
      <w:r w:rsidR="004A4C04" w:rsidRPr="00E37261">
        <w:rPr>
          <w:rFonts w:ascii="Arial" w:hAnsi="Arial" w:cs="Arial"/>
          <w:color w:val="404040"/>
          <w:spacing w:val="3"/>
          <w:sz w:val="22"/>
          <w:szCs w:val="22"/>
        </w:rPr>
        <w:t>community.</w:t>
      </w:r>
    </w:p>
    <w:p w14:paraId="41165027" w14:textId="463F1FBA"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promote an ethos within school, which provides a happy and supportive environment for all</w:t>
      </w:r>
      <w:r w:rsidR="004A4C04">
        <w:rPr>
          <w:rFonts w:ascii="Arial" w:hAnsi="Arial" w:cs="Arial"/>
          <w:color w:val="404040"/>
          <w:spacing w:val="3"/>
          <w:sz w:val="22"/>
          <w:szCs w:val="22"/>
        </w:rPr>
        <w:t>.</w:t>
      </w:r>
    </w:p>
    <w:p w14:paraId="100DBE0A" w14:textId="7EB10818"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aim for high standards of academic achievement</w:t>
      </w:r>
      <w:r w:rsidR="004A4C04">
        <w:rPr>
          <w:rFonts w:ascii="Arial" w:hAnsi="Arial" w:cs="Arial"/>
          <w:color w:val="404040"/>
          <w:spacing w:val="3"/>
          <w:sz w:val="22"/>
          <w:szCs w:val="22"/>
        </w:rPr>
        <w:t>.</w:t>
      </w:r>
    </w:p>
    <w:p w14:paraId="7A403F40" w14:textId="689085A4"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create a positive learning environment in which good behaviour is rewarded</w:t>
      </w:r>
      <w:r w:rsidR="004A4C04">
        <w:rPr>
          <w:rFonts w:ascii="Arial" w:hAnsi="Arial" w:cs="Arial"/>
          <w:color w:val="404040"/>
          <w:spacing w:val="3"/>
          <w:sz w:val="22"/>
          <w:szCs w:val="22"/>
        </w:rPr>
        <w:t>.</w:t>
      </w:r>
    </w:p>
    <w:p w14:paraId="0DC76E3E" w14:textId="0B63C769"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offer a wide and enjoyable curriculum, which develops awareness of health issues, well-being and cultural differences</w:t>
      </w:r>
      <w:r w:rsidR="004A4C04">
        <w:rPr>
          <w:rFonts w:ascii="Arial" w:hAnsi="Arial" w:cs="Arial"/>
          <w:color w:val="404040"/>
          <w:spacing w:val="3"/>
          <w:sz w:val="22"/>
          <w:szCs w:val="22"/>
        </w:rPr>
        <w:t>.</w:t>
      </w:r>
    </w:p>
    <w:p w14:paraId="36DCFAE5" w14:textId="0DE5D107"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take account of the diversity of learning styles</w:t>
      </w:r>
      <w:r w:rsidR="004A4C04">
        <w:rPr>
          <w:rFonts w:ascii="Arial" w:hAnsi="Arial" w:cs="Arial"/>
          <w:color w:val="404040"/>
          <w:spacing w:val="3"/>
          <w:sz w:val="22"/>
          <w:szCs w:val="22"/>
        </w:rPr>
        <w:t>.</w:t>
      </w:r>
    </w:p>
    <w:p w14:paraId="5691E9C6" w14:textId="4490B0C4"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celebrate achievement in any area and at any level</w:t>
      </w:r>
      <w:r w:rsidR="004A4C04">
        <w:rPr>
          <w:rFonts w:ascii="Arial" w:hAnsi="Arial" w:cs="Arial"/>
          <w:color w:val="404040"/>
          <w:spacing w:val="3"/>
          <w:sz w:val="22"/>
          <w:szCs w:val="22"/>
        </w:rPr>
        <w:t>.</w:t>
      </w:r>
    </w:p>
    <w:p w14:paraId="36C22ED1" w14:textId="68A9D88E"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share good practice amongst ourselves and with others</w:t>
      </w:r>
      <w:r w:rsidR="00B0350D">
        <w:rPr>
          <w:rFonts w:ascii="Arial" w:hAnsi="Arial" w:cs="Arial"/>
          <w:color w:val="404040"/>
          <w:spacing w:val="3"/>
          <w:sz w:val="22"/>
          <w:szCs w:val="22"/>
        </w:rPr>
        <w:t>.</w:t>
      </w:r>
    </w:p>
    <w:p w14:paraId="528AD241" w14:textId="56E5BB5E"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keep abreast of current trends in education and adopt those which will be of value to the children we work with</w:t>
      </w:r>
      <w:r w:rsidR="00B0350D">
        <w:rPr>
          <w:rFonts w:ascii="Arial" w:hAnsi="Arial" w:cs="Arial"/>
          <w:color w:val="404040"/>
          <w:spacing w:val="3"/>
          <w:sz w:val="22"/>
          <w:szCs w:val="22"/>
        </w:rPr>
        <w:t>.</w:t>
      </w:r>
    </w:p>
    <w:p w14:paraId="32B0E8A6" w14:textId="4651E1AF"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support parents in a variety of ways to enable them to help their own children</w:t>
      </w:r>
      <w:r w:rsidR="00B0350D">
        <w:rPr>
          <w:rFonts w:ascii="Arial" w:hAnsi="Arial" w:cs="Arial"/>
          <w:color w:val="404040"/>
          <w:spacing w:val="3"/>
          <w:sz w:val="22"/>
          <w:szCs w:val="22"/>
        </w:rPr>
        <w:t>.</w:t>
      </w:r>
    </w:p>
    <w:p w14:paraId="47D9E466" w14:textId="4E4BDCED"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work closely with our colleagues at Studfall Infant School to enable a positive transition for pupils and offer a supportive resource for the community</w:t>
      </w:r>
      <w:r w:rsidR="00B0350D">
        <w:rPr>
          <w:rFonts w:ascii="Arial" w:hAnsi="Arial" w:cs="Arial"/>
          <w:color w:val="404040"/>
          <w:spacing w:val="3"/>
          <w:sz w:val="22"/>
          <w:szCs w:val="22"/>
        </w:rPr>
        <w:t>.</w:t>
      </w:r>
    </w:p>
    <w:p w14:paraId="0D1BEA76" w14:textId="4F674E95"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work closely with other professionals to meet the needs of the individual child</w:t>
      </w:r>
      <w:r w:rsidR="00B0350D">
        <w:rPr>
          <w:rFonts w:ascii="Arial" w:hAnsi="Arial" w:cs="Arial"/>
          <w:color w:val="404040"/>
          <w:spacing w:val="3"/>
          <w:sz w:val="22"/>
          <w:szCs w:val="22"/>
        </w:rPr>
        <w:t>.</w:t>
      </w:r>
    </w:p>
    <w:p w14:paraId="7242CDD2" w14:textId="493E85D7" w:rsidR="0071118B" w:rsidRPr="00E37261" w:rsidRDefault="0071118B" w:rsidP="0071118B">
      <w:pPr>
        <w:pStyle w:val="ocular-col"/>
        <w:numPr>
          <w:ilvl w:val="0"/>
          <w:numId w:val="3"/>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shd w:val="clear" w:color="auto" w:fill="FFFFFF"/>
        </w:rPr>
        <w:t>offer extended facilities to provide a range of support on the academy site</w:t>
      </w:r>
      <w:r w:rsidR="00B0350D">
        <w:rPr>
          <w:rFonts w:ascii="Arial" w:hAnsi="Arial" w:cs="Arial"/>
          <w:color w:val="404040"/>
          <w:spacing w:val="3"/>
          <w:sz w:val="22"/>
          <w:szCs w:val="22"/>
          <w:shd w:val="clear" w:color="auto" w:fill="FFFFFF"/>
        </w:rPr>
        <w:t>.</w:t>
      </w:r>
    </w:p>
    <w:p w14:paraId="3D1D4630" w14:textId="77777777" w:rsidR="0071118B" w:rsidRPr="00E37261" w:rsidRDefault="0071118B" w:rsidP="0071118B">
      <w:pPr>
        <w:pStyle w:val="ocular-col"/>
        <w:shd w:val="clear" w:color="auto" w:fill="FFFFFF"/>
        <w:rPr>
          <w:rFonts w:ascii="Arial" w:hAnsi="Arial" w:cs="Arial"/>
          <w:color w:val="404040"/>
          <w:spacing w:val="3"/>
          <w:sz w:val="22"/>
          <w:szCs w:val="22"/>
        </w:rPr>
      </w:pPr>
    </w:p>
    <w:p w14:paraId="336C1FCA" w14:textId="77777777" w:rsidR="00BC1CE2" w:rsidRPr="00BC1CE2" w:rsidRDefault="00BC1CE2" w:rsidP="00BC1CE2">
      <w:pPr>
        <w:shd w:val="clear" w:color="auto" w:fill="FFFFFF"/>
        <w:spacing w:before="240" w:after="240" w:line="240" w:lineRule="auto"/>
        <w:rPr>
          <w:rFonts w:ascii="Arial" w:eastAsia="Times New Roman" w:hAnsi="Arial" w:cs="Arial"/>
          <w:color w:val="404040"/>
          <w:spacing w:val="3"/>
          <w:lang w:eastAsia="en-GB"/>
        </w:rPr>
      </w:pPr>
      <w:r w:rsidRPr="00BC1CE2">
        <w:rPr>
          <w:rFonts w:ascii="Arial" w:eastAsia="Times New Roman" w:hAnsi="Arial" w:cs="Arial"/>
          <w:b/>
          <w:bCs/>
          <w:color w:val="404040"/>
          <w:spacing w:val="3"/>
          <w:lang w:eastAsia="en-GB"/>
        </w:rPr>
        <w:t>OUR VALUES</w:t>
      </w:r>
    </w:p>
    <w:p w14:paraId="560C65E4" w14:textId="77777777" w:rsidR="00BC1CE2" w:rsidRPr="00BC1CE2" w:rsidRDefault="00BC1CE2" w:rsidP="00BC1CE2">
      <w:pPr>
        <w:shd w:val="clear" w:color="auto" w:fill="FFFFFF"/>
        <w:spacing w:before="240" w:after="240" w:line="240" w:lineRule="auto"/>
        <w:rPr>
          <w:rFonts w:ascii="Arial" w:eastAsia="Times New Roman" w:hAnsi="Arial" w:cs="Arial"/>
          <w:color w:val="404040"/>
          <w:spacing w:val="3"/>
          <w:lang w:eastAsia="en-GB"/>
        </w:rPr>
      </w:pPr>
      <w:r w:rsidRPr="00BC1CE2">
        <w:rPr>
          <w:rFonts w:ascii="Arial" w:eastAsia="Times New Roman" w:hAnsi="Arial" w:cs="Arial"/>
          <w:color w:val="404040"/>
          <w:spacing w:val="3"/>
          <w:lang w:eastAsia="en-GB"/>
        </w:rPr>
        <w:t>Values are fundamental expressions of what we think and believe. As a school we encourage the children to think about personal and social values, to become aware of and involved in the life and concerns of their community and society, and so develop their capacity to be active and effective future citizens.</w:t>
      </w:r>
    </w:p>
    <w:p w14:paraId="5D84E810"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b/>
          <w:bCs/>
          <w:color w:val="404040"/>
          <w:spacing w:val="3"/>
          <w:lang w:eastAsia="en-GB"/>
        </w:rPr>
        <w:t>AT STUDFALL, OUR CORE VALUES ARE:</w:t>
      </w:r>
    </w:p>
    <w:p w14:paraId="4EC7851A"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b/>
          <w:bCs/>
          <w:color w:val="404040"/>
          <w:spacing w:val="3"/>
          <w:lang w:eastAsia="en-GB"/>
        </w:rPr>
        <w:t>FRIENDSHIP</w:t>
      </w:r>
    </w:p>
    <w:p w14:paraId="574A27BC"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color w:val="404040"/>
          <w:spacing w:val="3"/>
          <w:lang w:eastAsia="en-GB"/>
        </w:rPr>
        <w:t>We value friendship as fundamental to the development and fulfilment of ourselves and others, and the good of the community.</w:t>
      </w:r>
    </w:p>
    <w:p w14:paraId="5B3AE435"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b/>
          <w:bCs/>
          <w:color w:val="404040"/>
          <w:spacing w:val="3"/>
          <w:lang w:eastAsia="en-GB"/>
        </w:rPr>
        <w:t>RESPECT</w:t>
      </w:r>
    </w:p>
    <w:p w14:paraId="7D51B8B7"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color w:val="404040"/>
          <w:spacing w:val="3"/>
          <w:lang w:eastAsia="en-GB"/>
        </w:rPr>
        <w:t>Develop self-respect and respect for others. Promote inclusion and appreciate the diversity of people’s backgrounds and circumstances.</w:t>
      </w:r>
    </w:p>
    <w:p w14:paraId="43284129"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color w:val="404040"/>
          <w:spacing w:val="3"/>
          <w:lang w:eastAsia="en-GB"/>
        </w:rPr>
        <w:t> </w:t>
      </w:r>
      <w:r w:rsidRPr="0058098F">
        <w:rPr>
          <w:rFonts w:ascii="Arial" w:eastAsia="Times New Roman" w:hAnsi="Arial" w:cs="Arial"/>
          <w:b/>
          <w:bCs/>
          <w:color w:val="404040"/>
          <w:spacing w:val="3"/>
          <w:lang w:eastAsia="en-GB"/>
        </w:rPr>
        <w:t>RESPONSIBILITY</w:t>
      </w:r>
    </w:p>
    <w:p w14:paraId="7A58A552" w14:textId="48CEEA9D"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color w:val="404040"/>
          <w:spacing w:val="3"/>
          <w:lang w:eastAsia="en-GB"/>
        </w:rPr>
        <w:t xml:space="preserve">Take responsibility for the way we lead our lives, how we use our talents, </w:t>
      </w:r>
      <w:r w:rsidR="001D3AC5" w:rsidRPr="0058098F">
        <w:rPr>
          <w:rFonts w:ascii="Arial" w:eastAsia="Times New Roman" w:hAnsi="Arial" w:cs="Arial"/>
          <w:color w:val="404040"/>
          <w:spacing w:val="3"/>
          <w:lang w:eastAsia="en-GB"/>
        </w:rPr>
        <w:t>rights,</w:t>
      </w:r>
      <w:r w:rsidRPr="0058098F">
        <w:rPr>
          <w:rFonts w:ascii="Arial" w:eastAsia="Times New Roman" w:hAnsi="Arial" w:cs="Arial"/>
          <w:color w:val="404040"/>
          <w:spacing w:val="3"/>
          <w:lang w:eastAsia="en-GB"/>
        </w:rPr>
        <w:t xml:space="preserve"> and opportunities.</w:t>
      </w:r>
    </w:p>
    <w:p w14:paraId="35CB3C6A"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b/>
          <w:bCs/>
          <w:color w:val="404040"/>
          <w:spacing w:val="3"/>
          <w:lang w:eastAsia="en-GB"/>
        </w:rPr>
        <w:t>PERSEVERANCE</w:t>
      </w:r>
    </w:p>
    <w:p w14:paraId="50D991A3"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color w:val="404040"/>
          <w:spacing w:val="3"/>
          <w:lang w:eastAsia="en-GB"/>
        </w:rPr>
        <w:t>Maintain a ‘can do’ attitude and aspire to achieve your goals.</w:t>
      </w:r>
    </w:p>
    <w:p w14:paraId="45B4FFF8"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b/>
          <w:bCs/>
          <w:color w:val="404040"/>
          <w:spacing w:val="3"/>
          <w:lang w:eastAsia="en-GB"/>
        </w:rPr>
        <w:t>KINDNESS</w:t>
      </w:r>
    </w:p>
    <w:p w14:paraId="4BCC9A32" w14:textId="77777777" w:rsidR="0058098F" w:rsidRPr="0058098F" w:rsidRDefault="0058098F" w:rsidP="0058098F">
      <w:pPr>
        <w:shd w:val="clear" w:color="auto" w:fill="FFFFFF"/>
        <w:spacing w:before="240" w:after="240" w:line="240" w:lineRule="auto"/>
        <w:rPr>
          <w:rFonts w:ascii="Arial" w:eastAsia="Times New Roman" w:hAnsi="Arial" w:cs="Arial"/>
          <w:color w:val="404040"/>
          <w:spacing w:val="3"/>
          <w:lang w:eastAsia="en-GB"/>
        </w:rPr>
      </w:pPr>
      <w:r w:rsidRPr="0058098F">
        <w:rPr>
          <w:rFonts w:ascii="Arial" w:eastAsia="Times New Roman" w:hAnsi="Arial" w:cs="Arial"/>
          <w:color w:val="404040"/>
          <w:spacing w:val="3"/>
          <w:lang w:eastAsia="en-GB"/>
        </w:rPr>
        <w:t>Show care and concern and exercise goodwill towards others.</w:t>
      </w:r>
    </w:p>
    <w:p w14:paraId="1071C04C" w14:textId="7601BE8A" w:rsidR="00BB346A" w:rsidRPr="00BB346A" w:rsidRDefault="00A55EFF" w:rsidP="00BB346A">
      <w:pPr>
        <w:shd w:val="clear" w:color="auto" w:fill="FFFFFF"/>
        <w:spacing w:before="240" w:after="240" w:line="240" w:lineRule="auto"/>
        <w:rPr>
          <w:rFonts w:ascii="Arial" w:eastAsia="Times New Roman" w:hAnsi="Arial" w:cs="Arial"/>
          <w:color w:val="404040"/>
          <w:spacing w:val="3"/>
          <w:lang w:eastAsia="en-GB"/>
        </w:rPr>
      </w:pPr>
      <w:r>
        <w:rPr>
          <w:rFonts w:ascii="Arial" w:eastAsia="Times New Roman" w:hAnsi="Arial" w:cs="Arial"/>
          <w:b/>
          <w:bCs/>
          <w:color w:val="404040"/>
          <w:spacing w:val="3"/>
          <w:lang w:eastAsia="en-GB"/>
        </w:rPr>
        <w:t>HAVING</w:t>
      </w:r>
      <w:r w:rsidR="00BB346A" w:rsidRPr="00BB346A">
        <w:rPr>
          <w:rFonts w:ascii="Arial" w:eastAsia="Times New Roman" w:hAnsi="Arial" w:cs="Arial"/>
          <w:b/>
          <w:bCs/>
          <w:color w:val="404040"/>
          <w:spacing w:val="3"/>
          <w:lang w:eastAsia="en-GB"/>
        </w:rPr>
        <w:t xml:space="preserve"> FUN</w:t>
      </w:r>
    </w:p>
    <w:p w14:paraId="76EACBB1" w14:textId="77777777" w:rsidR="00BB346A" w:rsidRPr="00BB346A" w:rsidRDefault="00BB346A" w:rsidP="00BB346A">
      <w:pPr>
        <w:shd w:val="clear" w:color="auto" w:fill="FFFFFF"/>
        <w:spacing w:before="240" w:after="240" w:line="240" w:lineRule="auto"/>
        <w:rPr>
          <w:rFonts w:ascii="Arial" w:eastAsia="Times New Roman" w:hAnsi="Arial" w:cs="Arial"/>
          <w:color w:val="404040"/>
          <w:spacing w:val="3"/>
          <w:lang w:eastAsia="en-GB"/>
        </w:rPr>
      </w:pPr>
      <w:r w:rsidRPr="00BB346A">
        <w:rPr>
          <w:rFonts w:ascii="Arial" w:eastAsia="Times New Roman" w:hAnsi="Arial" w:cs="Arial"/>
          <w:color w:val="404040"/>
          <w:spacing w:val="3"/>
          <w:lang w:eastAsia="en-GB"/>
        </w:rPr>
        <w:t>To demonstrate that learning is fun, for school to be a place that you want to be!</w:t>
      </w:r>
    </w:p>
    <w:p w14:paraId="3A0F9543" w14:textId="04D9308C" w:rsidR="00BB346A" w:rsidRPr="00BB346A" w:rsidRDefault="00285D4C" w:rsidP="00BB346A">
      <w:pPr>
        <w:shd w:val="clear" w:color="auto" w:fill="FFFFFF"/>
        <w:spacing w:before="240" w:after="240" w:line="240" w:lineRule="auto"/>
        <w:rPr>
          <w:rFonts w:ascii="Arial" w:eastAsia="Times New Roman" w:hAnsi="Arial" w:cs="Arial"/>
          <w:color w:val="404040"/>
          <w:spacing w:val="3"/>
          <w:lang w:eastAsia="en-GB"/>
        </w:rPr>
      </w:pPr>
      <w:r>
        <w:rPr>
          <w:rFonts w:ascii="Arial" w:eastAsia="Times New Roman" w:hAnsi="Arial" w:cs="Arial"/>
          <w:b/>
          <w:bCs/>
          <w:color w:val="404040"/>
          <w:spacing w:val="3"/>
          <w:lang w:eastAsia="en-GB"/>
        </w:rPr>
        <w:t>I</w:t>
      </w:r>
      <w:r w:rsidR="00BB346A" w:rsidRPr="00BB346A">
        <w:rPr>
          <w:rFonts w:ascii="Arial" w:eastAsia="Times New Roman" w:hAnsi="Arial" w:cs="Arial"/>
          <w:b/>
          <w:bCs/>
          <w:color w:val="404040"/>
          <w:spacing w:val="3"/>
          <w:lang w:eastAsia="en-GB"/>
        </w:rPr>
        <w:t>NCLUSION</w:t>
      </w:r>
    </w:p>
    <w:p w14:paraId="02DDEBDB" w14:textId="77777777" w:rsidR="00BB346A" w:rsidRPr="00BB346A" w:rsidRDefault="00BB346A" w:rsidP="00BB346A">
      <w:pPr>
        <w:shd w:val="clear" w:color="auto" w:fill="FFFFFF"/>
        <w:spacing w:before="240" w:after="240" w:line="240" w:lineRule="auto"/>
        <w:rPr>
          <w:rFonts w:ascii="Arial" w:eastAsia="Times New Roman" w:hAnsi="Arial" w:cs="Arial"/>
          <w:color w:val="404040"/>
          <w:spacing w:val="3"/>
          <w:lang w:eastAsia="en-GB"/>
        </w:rPr>
      </w:pPr>
      <w:r w:rsidRPr="00BB346A">
        <w:rPr>
          <w:rFonts w:ascii="Arial" w:eastAsia="Times New Roman" w:hAnsi="Arial" w:cs="Arial"/>
          <w:color w:val="404040"/>
          <w:spacing w:val="3"/>
          <w:lang w:eastAsia="en-GB"/>
        </w:rPr>
        <w:t>Treat children and others fairly, equitably and with dignity and respect, to maintain an inclusive culture.</w:t>
      </w:r>
    </w:p>
    <w:p w14:paraId="16ADF319" w14:textId="7F69AF90" w:rsidR="00BB346A" w:rsidRPr="00BB346A" w:rsidRDefault="007E7DEE" w:rsidP="00BB346A">
      <w:pPr>
        <w:shd w:val="clear" w:color="auto" w:fill="FFFFFF"/>
        <w:spacing w:before="240" w:after="240" w:line="240" w:lineRule="auto"/>
        <w:rPr>
          <w:rFonts w:ascii="Arial" w:eastAsia="Times New Roman" w:hAnsi="Arial" w:cs="Arial"/>
          <w:color w:val="404040"/>
          <w:spacing w:val="3"/>
          <w:lang w:eastAsia="en-GB"/>
        </w:rPr>
      </w:pPr>
      <w:r>
        <w:rPr>
          <w:rFonts w:ascii="Arial" w:eastAsia="Times New Roman" w:hAnsi="Arial" w:cs="Arial"/>
          <w:b/>
          <w:bCs/>
          <w:color w:val="404040"/>
          <w:spacing w:val="3"/>
          <w:lang w:eastAsia="en-GB"/>
        </w:rPr>
        <w:t xml:space="preserve">BEING </w:t>
      </w:r>
      <w:r w:rsidR="00BB346A" w:rsidRPr="00BB346A">
        <w:rPr>
          <w:rFonts w:ascii="Arial" w:eastAsia="Times New Roman" w:hAnsi="Arial" w:cs="Arial"/>
          <w:b/>
          <w:bCs/>
          <w:color w:val="404040"/>
          <w:spacing w:val="3"/>
          <w:lang w:eastAsia="en-GB"/>
        </w:rPr>
        <w:t>WELL ORGANISED AND SYSTEMATIC</w:t>
      </w:r>
    </w:p>
    <w:p w14:paraId="2A53C4F3" w14:textId="77777777" w:rsidR="00BB346A" w:rsidRPr="00BB346A" w:rsidRDefault="00BB346A" w:rsidP="00BB346A">
      <w:pPr>
        <w:shd w:val="clear" w:color="auto" w:fill="FFFFFF"/>
        <w:spacing w:before="240" w:after="240" w:line="240" w:lineRule="auto"/>
        <w:rPr>
          <w:rFonts w:ascii="Arial" w:eastAsia="Times New Roman" w:hAnsi="Arial" w:cs="Arial"/>
          <w:color w:val="404040"/>
          <w:spacing w:val="3"/>
          <w:lang w:eastAsia="en-GB"/>
        </w:rPr>
      </w:pPr>
      <w:r w:rsidRPr="00BB346A">
        <w:rPr>
          <w:rFonts w:ascii="Arial" w:eastAsia="Times New Roman" w:hAnsi="Arial" w:cs="Arial"/>
          <w:color w:val="404040"/>
          <w:spacing w:val="3"/>
          <w:lang w:eastAsia="en-GB"/>
        </w:rPr>
        <w:t>Establish good communication links, embed consistently applied policies and practices that ensure effective day-to-day running of the school.</w:t>
      </w:r>
    </w:p>
    <w:p w14:paraId="0B7EA82E"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OUR AIMS</w:t>
      </w:r>
    </w:p>
    <w:p w14:paraId="15069D7E"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Aims reflect our beliefs and values and represent our vision and what we want to achieve as an academy community. WE AIM TO BE:</w:t>
      </w:r>
    </w:p>
    <w:p w14:paraId="39D4A7C4"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VALUES CENTRED</w:t>
      </w:r>
    </w:p>
    <w:p w14:paraId="2E34DE80"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Promote our core values and foster positive attitudes to all people, races, religions and ways of life.</w:t>
      </w:r>
    </w:p>
    <w:p w14:paraId="3D48953D"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DYNAMIC AND INNOVATIVE</w:t>
      </w:r>
    </w:p>
    <w:p w14:paraId="24921C9A"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Deliver a dynamic and innovative curriculum that challenges, excites and inspires children to achieve their best.</w:t>
      </w:r>
    </w:p>
    <w:p w14:paraId="7F6280CD"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COMMUNITY ORIENTATED</w:t>
      </w:r>
    </w:p>
    <w:p w14:paraId="00F423ED"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Help children develop an understanding of citizenship and empower them to make valuable contributions locally and globally. Engage with the academy and wider community to enrich and enhance children’s achievement and personal development.</w:t>
      </w:r>
    </w:p>
    <w:p w14:paraId="3112DA7E"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INCLUSIVE</w:t>
      </w:r>
    </w:p>
    <w:p w14:paraId="3B54F1BC" w14:textId="77777777" w:rsid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Treat children and others fairly, equitably and with dignity and respect, to maintain an inclusive culture.</w:t>
      </w:r>
    </w:p>
    <w:p w14:paraId="6F1A8426" w14:textId="77777777" w:rsidR="00285D4C" w:rsidRDefault="00285D4C" w:rsidP="00467B6B">
      <w:pPr>
        <w:shd w:val="clear" w:color="auto" w:fill="FFFFFF"/>
        <w:spacing w:before="240" w:after="240" w:line="240" w:lineRule="auto"/>
        <w:rPr>
          <w:rFonts w:ascii="Arial" w:eastAsia="Times New Roman" w:hAnsi="Arial" w:cs="Arial"/>
          <w:color w:val="404040"/>
          <w:spacing w:val="3"/>
          <w:lang w:eastAsia="en-GB"/>
        </w:rPr>
      </w:pPr>
    </w:p>
    <w:p w14:paraId="0302270C" w14:textId="77777777" w:rsidR="00285D4C" w:rsidRPr="00467B6B" w:rsidRDefault="00285D4C" w:rsidP="00467B6B">
      <w:pPr>
        <w:shd w:val="clear" w:color="auto" w:fill="FFFFFF"/>
        <w:spacing w:before="240" w:after="240" w:line="240" w:lineRule="auto"/>
        <w:rPr>
          <w:rFonts w:ascii="Arial" w:eastAsia="Times New Roman" w:hAnsi="Arial" w:cs="Arial"/>
          <w:color w:val="404040"/>
          <w:spacing w:val="3"/>
          <w:lang w:eastAsia="en-GB"/>
        </w:rPr>
      </w:pPr>
    </w:p>
    <w:p w14:paraId="44CA9618"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ACCOUNTABLE AT ALL LEVELS</w:t>
      </w:r>
    </w:p>
    <w:p w14:paraId="2AED0251"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Promote collective responsibility for raised standards and improved outcomes for children by ensuring that everyone understands their role in contributing to the success of the academy.</w:t>
      </w:r>
    </w:p>
    <w:p w14:paraId="617EB0F8"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LEARNING CENTRED</w:t>
      </w:r>
    </w:p>
    <w:p w14:paraId="5458083D" w14:textId="5C4387B9"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 xml:space="preserve">Create an inclusive learning culture where children and others within the academy community are challenged in their thinking, strive for continuous </w:t>
      </w:r>
      <w:r w:rsidR="00625AF5" w:rsidRPr="00467B6B">
        <w:rPr>
          <w:rFonts w:ascii="Arial" w:eastAsia="Times New Roman" w:hAnsi="Arial" w:cs="Arial"/>
          <w:color w:val="404040"/>
          <w:spacing w:val="3"/>
          <w:lang w:eastAsia="en-GB"/>
        </w:rPr>
        <w:t>improvement,</w:t>
      </w:r>
      <w:r w:rsidRPr="00467B6B">
        <w:rPr>
          <w:rFonts w:ascii="Arial" w:eastAsia="Times New Roman" w:hAnsi="Arial" w:cs="Arial"/>
          <w:color w:val="404040"/>
          <w:spacing w:val="3"/>
          <w:lang w:eastAsia="en-GB"/>
        </w:rPr>
        <w:t xml:space="preserve"> and are committed to life-long learning.</w:t>
      </w:r>
    </w:p>
    <w:p w14:paraId="5040E673"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CARING AND SUPPORTIVE</w:t>
      </w:r>
    </w:p>
    <w:p w14:paraId="64D59EE5" w14:textId="255B61F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 xml:space="preserve">Create a happy, </w:t>
      </w:r>
      <w:r w:rsidR="00625AF5" w:rsidRPr="00467B6B">
        <w:rPr>
          <w:rFonts w:ascii="Arial" w:eastAsia="Times New Roman" w:hAnsi="Arial" w:cs="Arial"/>
          <w:color w:val="404040"/>
          <w:spacing w:val="3"/>
          <w:lang w:eastAsia="en-GB"/>
        </w:rPr>
        <w:t>caring,</w:t>
      </w:r>
      <w:r w:rsidRPr="00467B6B">
        <w:rPr>
          <w:rFonts w:ascii="Arial" w:eastAsia="Times New Roman" w:hAnsi="Arial" w:cs="Arial"/>
          <w:color w:val="404040"/>
          <w:spacing w:val="3"/>
          <w:lang w:eastAsia="en-GB"/>
        </w:rPr>
        <w:t xml:space="preserve"> and supportive environment, through a strong partnership between our families, the community and the school. Ensure the safety of every child and promote opportunities to adopt a healthy and active lifestyle.</w:t>
      </w:r>
    </w:p>
    <w:p w14:paraId="723D9E37"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WELL ORGANISED AND SYSTEMATIC</w:t>
      </w:r>
    </w:p>
    <w:p w14:paraId="299F2110" w14:textId="01ABBE31"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Establish good communication links, embed consistently applied policies and practices that ensure effective day-to-day running of the school.</w:t>
      </w:r>
    </w:p>
    <w:p w14:paraId="58C4342F"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HAVE HIGH EXPECTATIONS</w:t>
      </w:r>
    </w:p>
    <w:p w14:paraId="7A12D2F3"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Set high expectations to enable children to become effective, enthusiastic, independent learners.</w:t>
      </w:r>
    </w:p>
    <w:p w14:paraId="3F33B95A"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b/>
          <w:bCs/>
          <w:color w:val="404040"/>
          <w:spacing w:val="3"/>
          <w:lang w:eastAsia="en-GB"/>
        </w:rPr>
        <w:t>CELEBRATE SUCCESS</w:t>
      </w:r>
      <w:r w:rsidRPr="00467B6B">
        <w:rPr>
          <w:rFonts w:ascii="Arial" w:eastAsia="Times New Roman" w:hAnsi="Arial" w:cs="Arial"/>
          <w:color w:val="404040"/>
          <w:spacing w:val="3"/>
          <w:lang w:eastAsia="en-GB"/>
        </w:rPr>
        <w:br/>
        <w:t>Nurture self-esteem through the celebration of children’s achievements.</w:t>
      </w:r>
    </w:p>
    <w:p w14:paraId="3E5A7BF3" w14:textId="77777777" w:rsidR="00467B6B" w:rsidRPr="00467B6B" w:rsidRDefault="00467B6B" w:rsidP="00467B6B">
      <w:pPr>
        <w:shd w:val="clear" w:color="auto" w:fill="FFFFFF"/>
        <w:spacing w:before="240" w:after="240" w:line="240" w:lineRule="auto"/>
        <w:rPr>
          <w:rFonts w:ascii="Arial" w:eastAsia="Times New Roman" w:hAnsi="Arial" w:cs="Arial"/>
          <w:color w:val="404040"/>
          <w:spacing w:val="3"/>
          <w:lang w:eastAsia="en-GB"/>
        </w:rPr>
      </w:pPr>
      <w:r w:rsidRPr="00467B6B">
        <w:rPr>
          <w:rFonts w:ascii="Arial" w:eastAsia="Times New Roman" w:hAnsi="Arial" w:cs="Arial"/>
          <w:color w:val="404040"/>
          <w:spacing w:val="3"/>
          <w:lang w:eastAsia="en-GB"/>
        </w:rPr>
        <w:t> </w:t>
      </w:r>
    </w:p>
    <w:p w14:paraId="5CC69520" w14:textId="77777777" w:rsidR="00374691" w:rsidRDefault="00374691" w:rsidP="00374691">
      <w:pPr>
        <w:pStyle w:val="Heading3"/>
        <w:shd w:val="clear" w:color="auto" w:fill="FFFFFF"/>
        <w:spacing w:before="360"/>
        <w:rPr>
          <w:rFonts w:ascii="Roboto Slab" w:hAnsi="Roboto Slab" w:cs="Roboto Slab"/>
          <w:color w:val="652A88"/>
          <w:spacing w:val="3"/>
          <w:sz w:val="42"/>
          <w:szCs w:val="42"/>
        </w:rPr>
      </w:pPr>
      <w:r>
        <w:rPr>
          <w:rStyle w:val="Strong"/>
          <w:rFonts w:ascii="Roboto Slab" w:hAnsi="Roboto Slab" w:cs="Roboto Slab"/>
          <w:b w:val="0"/>
          <w:bCs w:val="0"/>
          <w:color w:val="652A88"/>
          <w:spacing w:val="3"/>
          <w:sz w:val="42"/>
          <w:szCs w:val="42"/>
        </w:rPr>
        <w:t>Effective Learning</w:t>
      </w:r>
    </w:p>
    <w:p w14:paraId="4953E688" w14:textId="3DED66A2" w:rsidR="00374691" w:rsidRPr="00E37261" w:rsidRDefault="00374691" w:rsidP="00374691">
      <w:pPr>
        <w:pStyle w:val="ocular-col"/>
        <w:shd w:val="clear" w:color="auto" w:fill="FFFFFF"/>
        <w:spacing w:before="240" w:beforeAutospacing="0" w:after="240" w:afterAutospacing="0"/>
        <w:rPr>
          <w:rFonts w:ascii="Arial" w:hAnsi="Arial" w:cs="Arial"/>
          <w:color w:val="404040"/>
          <w:spacing w:val="3"/>
          <w:sz w:val="22"/>
          <w:szCs w:val="22"/>
        </w:rPr>
      </w:pPr>
      <w:r w:rsidRPr="00E37261">
        <w:rPr>
          <w:rFonts w:ascii="Arial" w:hAnsi="Arial" w:cs="Arial"/>
          <w:color w:val="404040"/>
          <w:spacing w:val="3"/>
          <w:sz w:val="22"/>
          <w:szCs w:val="22"/>
        </w:rPr>
        <w:t xml:space="preserve">We acknowledge that people learn in different </w:t>
      </w:r>
      <w:r w:rsidR="00CC7589" w:rsidRPr="00E37261">
        <w:rPr>
          <w:rFonts w:ascii="Arial" w:hAnsi="Arial" w:cs="Arial"/>
          <w:color w:val="404040"/>
          <w:spacing w:val="3"/>
          <w:sz w:val="22"/>
          <w:szCs w:val="22"/>
        </w:rPr>
        <w:t>ways,</w:t>
      </w:r>
      <w:r w:rsidRPr="00E37261">
        <w:rPr>
          <w:rFonts w:ascii="Arial" w:hAnsi="Arial" w:cs="Arial"/>
          <w:color w:val="404040"/>
          <w:spacing w:val="3"/>
          <w:sz w:val="22"/>
          <w:szCs w:val="22"/>
        </w:rPr>
        <w:t xml:space="preserve"> and we recognise the need to develop pedagogies which enable all children to learn in ways which suit them.</w:t>
      </w:r>
    </w:p>
    <w:p w14:paraId="2CF2B423" w14:textId="77777777" w:rsidR="00F86645" w:rsidRPr="00E37261" w:rsidRDefault="00F86645" w:rsidP="00F86645">
      <w:pPr>
        <w:pStyle w:val="default"/>
        <w:shd w:val="clear" w:color="auto" w:fill="FFFFFF"/>
        <w:spacing w:before="240" w:beforeAutospacing="0" w:after="240" w:afterAutospacing="0"/>
        <w:rPr>
          <w:rFonts w:ascii="Arial" w:hAnsi="Arial" w:cs="Arial"/>
          <w:color w:val="404040"/>
          <w:spacing w:val="3"/>
          <w:sz w:val="22"/>
          <w:szCs w:val="22"/>
        </w:rPr>
      </w:pPr>
      <w:r w:rsidRPr="00E37261">
        <w:rPr>
          <w:rFonts w:ascii="Arial" w:hAnsi="Arial" w:cs="Arial"/>
          <w:color w:val="404040"/>
          <w:spacing w:val="3"/>
          <w:sz w:val="22"/>
          <w:szCs w:val="22"/>
        </w:rPr>
        <w:t>We offer ways for children to learn in different ways including:</w:t>
      </w:r>
    </w:p>
    <w:p w14:paraId="75F5804C" w14:textId="60523209" w:rsidR="00F86645" w:rsidRPr="00E37261" w:rsidRDefault="00F86645" w:rsidP="00F86645">
      <w:pPr>
        <w:pStyle w:val="default"/>
        <w:numPr>
          <w:ilvl w:val="0"/>
          <w:numId w:val="4"/>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Investigation and </w:t>
      </w:r>
      <w:r w:rsidR="00D64348" w:rsidRPr="00E37261">
        <w:rPr>
          <w:rFonts w:ascii="Arial" w:hAnsi="Arial" w:cs="Arial"/>
          <w:color w:val="404040"/>
          <w:spacing w:val="3"/>
          <w:sz w:val="22"/>
          <w:szCs w:val="22"/>
        </w:rPr>
        <w:t>problem-solving.</w:t>
      </w:r>
    </w:p>
    <w:p w14:paraId="6647DECA" w14:textId="2B4F898A" w:rsidR="00F86645" w:rsidRPr="00E37261" w:rsidRDefault="00F86645" w:rsidP="00F86645">
      <w:pPr>
        <w:pStyle w:val="default"/>
        <w:numPr>
          <w:ilvl w:val="0"/>
          <w:numId w:val="4"/>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Open-ended </w:t>
      </w:r>
      <w:r w:rsidR="00D64348" w:rsidRPr="00E37261">
        <w:rPr>
          <w:rFonts w:ascii="Arial" w:hAnsi="Arial" w:cs="Arial"/>
          <w:color w:val="404040"/>
          <w:spacing w:val="3"/>
          <w:sz w:val="22"/>
          <w:szCs w:val="22"/>
        </w:rPr>
        <w:t>tasks.</w:t>
      </w:r>
    </w:p>
    <w:p w14:paraId="6E3ADCE6" w14:textId="5F107480" w:rsidR="00F86645" w:rsidRPr="00E37261" w:rsidRDefault="00D64348" w:rsidP="00F86645">
      <w:pPr>
        <w:pStyle w:val="default"/>
        <w:numPr>
          <w:ilvl w:val="0"/>
          <w:numId w:val="4"/>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Reasoning.</w:t>
      </w:r>
    </w:p>
    <w:p w14:paraId="63394483" w14:textId="0FC61163" w:rsidR="00F86645" w:rsidRPr="00E37261" w:rsidRDefault="00F86645" w:rsidP="00F86645">
      <w:pPr>
        <w:pStyle w:val="default"/>
        <w:numPr>
          <w:ilvl w:val="0"/>
          <w:numId w:val="4"/>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Research and finding out, with independent access to a range of </w:t>
      </w:r>
      <w:r w:rsidR="00D64348" w:rsidRPr="00E37261">
        <w:rPr>
          <w:rFonts w:ascii="Arial" w:hAnsi="Arial" w:cs="Arial"/>
          <w:color w:val="404040"/>
          <w:spacing w:val="3"/>
          <w:sz w:val="22"/>
          <w:szCs w:val="22"/>
        </w:rPr>
        <w:t>resources.</w:t>
      </w:r>
    </w:p>
    <w:p w14:paraId="2706313B" w14:textId="73FED6B1" w:rsidR="00F86645" w:rsidRPr="00E37261" w:rsidRDefault="00F86645" w:rsidP="00F86645">
      <w:pPr>
        <w:pStyle w:val="default"/>
        <w:numPr>
          <w:ilvl w:val="0"/>
          <w:numId w:val="4"/>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Group work, paired </w:t>
      </w:r>
      <w:r w:rsidR="00884F47" w:rsidRPr="00E37261">
        <w:rPr>
          <w:rFonts w:ascii="Arial" w:hAnsi="Arial" w:cs="Arial"/>
          <w:color w:val="404040"/>
          <w:spacing w:val="3"/>
          <w:sz w:val="22"/>
          <w:szCs w:val="22"/>
        </w:rPr>
        <w:t>work,</w:t>
      </w:r>
      <w:r w:rsidRPr="00E37261">
        <w:rPr>
          <w:rFonts w:ascii="Arial" w:hAnsi="Arial" w:cs="Arial"/>
          <w:color w:val="404040"/>
          <w:spacing w:val="3"/>
          <w:sz w:val="22"/>
          <w:szCs w:val="22"/>
        </w:rPr>
        <w:t xml:space="preserve"> and independent </w:t>
      </w:r>
      <w:r w:rsidR="00D64348" w:rsidRPr="00E37261">
        <w:rPr>
          <w:rFonts w:ascii="Arial" w:hAnsi="Arial" w:cs="Arial"/>
          <w:color w:val="404040"/>
          <w:spacing w:val="3"/>
          <w:sz w:val="22"/>
          <w:szCs w:val="22"/>
        </w:rPr>
        <w:t>work.</w:t>
      </w:r>
    </w:p>
    <w:p w14:paraId="5CB0AFC1" w14:textId="0A2B7923" w:rsidR="00F86645" w:rsidRPr="00E37261" w:rsidRDefault="00F86645" w:rsidP="00F86645">
      <w:pPr>
        <w:pStyle w:val="default"/>
        <w:numPr>
          <w:ilvl w:val="0"/>
          <w:numId w:val="4"/>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Effective </w:t>
      </w:r>
      <w:r w:rsidR="00D64348" w:rsidRPr="00E37261">
        <w:rPr>
          <w:rFonts w:ascii="Arial" w:hAnsi="Arial" w:cs="Arial"/>
          <w:color w:val="404040"/>
          <w:spacing w:val="3"/>
          <w:sz w:val="22"/>
          <w:szCs w:val="22"/>
        </w:rPr>
        <w:t>questioning.</w:t>
      </w:r>
    </w:p>
    <w:p w14:paraId="6A5FED9D" w14:textId="78CD9402" w:rsidR="00F86645" w:rsidRPr="00E37261" w:rsidRDefault="00F86645" w:rsidP="00F86645">
      <w:pPr>
        <w:pStyle w:val="default"/>
        <w:numPr>
          <w:ilvl w:val="0"/>
          <w:numId w:val="4"/>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Presentation and </w:t>
      </w:r>
      <w:r w:rsidR="00D64348" w:rsidRPr="00E37261">
        <w:rPr>
          <w:rFonts w:ascii="Arial" w:hAnsi="Arial" w:cs="Arial"/>
          <w:color w:val="404040"/>
          <w:spacing w:val="3"/>
          <w:sz w:val="22"/>
          <w:szCs w:val="22"/>
        </w:rPr>
        <w:t>drama.</w:t>
      </w:r>
    </w:p>
    <w:p w14:paraId="7D2B9D9D" w14:textId="741FAA73" w:rsidR="00F86645" w:rsidRPr="00E37261" w:rsidRDefault="00F86645" w:rsidP="00F86645">
      <w:pPr>
        <w:pStyle w:val="default"/>
        <w:numPr>
          <w:ilvl w:val="0"/>
          <w:numId w:val="5"/>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Use of </w:t>
      </w:r>
      <w:r w:rsidR="00D64348" w:rsidRPr="00E37261">
        <w:rPr>
          <w:rFonts w:ascii="Arial" w:hAnsi="Arial" w:cs="Arial"/>
          <w:color w:val="404040"/>
          <w:spacing w:val="3"/>
          <w:sz w:val="22"/>
          <w:szCs w:val="22"/>
        </w:rPr>
        <w:t>ICT.</w:t>
      </w:r>
    </w:p>
    <w:p w14:paraId="0D4A7A5D" w14:textId="52F5A9F6" w:rsidR="00F86645" w:rsidRPr="00E37261" w:rsidRDefault="00F86645" w:rsidP="00F86645">
      <w:pPr>
        <w:pStyle w:val="default"/>
        <w:numPr>
          <w:ilvl w:val="0"/>
          <w:numId w:val="5"/>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Visitors and educational </w:t>
      </w:r>
      <w:r w:rsidR="00D64348" w:rsidRPr="00E37261">
        <w:rPr>
          <w:rFonts w:ascii="Arial" w:hAnsi="Arial" w:cs="Arial"/>
          <w:color w:val="404040"/>
          <w:spacing w:val="3"/>
          <w:sz w:val="22"/>
          <w:szCs w:val="22"/>
        </w:rPr>
        <w:t>visits.</w:t>
      </w:r>
    </w:p>
    <w:p w14:paraId="7D44EBAB" w14:textId="772E1551" w:rsidR="00F86645" w:rsidRPr="00E37261" w:rsidRDefault="00F86645" w:rsidP="00F86645">
      <w:pPr>
        <w:pStyle w:val="default"/>
        <w:numPr>
          <w:ilvl w:val="0"/>
          <w:numId w:val="5"/>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Creative activities, designing and </w:t>
      </w:r>
      <w:r w:rsidR="00D64348" w:rsidRPr="00E37261">
        <w:rPr>
          <w:rFonts w:ascii="Arial" w:hAnsi="Arial" w:cs="Arial"/>
          <w:color w:val="404040"/>
          <w:spacing w:val="3"/>
          <w:sz w:val="22"/>
          <w:szCs w:val="22"/>
        </w:rPr>
        <w:t>making.</w:t>
      </w:r>
    </w:p>
    <w:p w14:paraId="5811ED90" w14:textId="708A38DB" w:rsidR="00F86645" w:rsidRPr="00E37261" w:rsidRDefault="00F86645" w:rsidP="00F86645">
      <w:pPr>
        <w:pStyle w:val="default"/>
        <w:numPr>
          <w:ilvl w:val="0"/>
          <w:numId w:val="5"/>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Use of multimedia, visual or aural </w:t>
      </w:r>
      <w:r w:rsidR="00D64348" w:rsidRPr="00E37261">
        <w:rPr>
          <w:rFonts w:ascii="Arial" w:hAnsi="Arial" w:cs="Arial"/>
          <w:color w:val="404040"/>
          <w:spacing w:val="3"/>
          <w:sz w:val="22"/>
          <w:szCs w:val="22"/>
        </w:rPr>
        <w:t>stimulus.</w:t>
      </w:r>
    </w:p>
    <w:p w14:paraId="42D3A3A0" w14:textId="759F2795" w:rsidR="00F86645" w:rsidRPr="00E37261" w:rsidRDefault="00F86645" w:rsidP="00F86645">
      <w:pPr>
        <w:pStyle w:val="default"/>
        <w:numPr>
          <w:ilvl w:val="0"/>
          <w:numId w:val="5"/>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Participation in physical or athletic </w:t>
      </w:r>
      <w:r w:rsidR="00D64348" w:rsidRPr="00E37261">
        <w:rPr>
          <w:rFonts w:ascii="Arial" w:hAnsi="Arial" w:cs="Arial"/>
          <w:color w:val="404040"/>
          <w:spacing w:val="3"/>
          <w:sz w:val="22"/>
          <w:szCs w:val="22"/>
        </w:rPr>
        <w:t>activity.</w:t>
      </w:r>
    </w:p>
    <w:p w14:paraId="4C3903B2" w14:textId="297259C2" w:rsidR="00F86645" w:rsidRPr="00E37261" w:rsidRDefault="00D64348" w:rsidP="00F86645">
      <w:pPr>
        <w:pStyle w:val="default"/>
        <w:numPr>
          <w:ilvl w:val="0"/>
          <w:numId w:val="5"/>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Homework.</w:t>
      </w:r>
    </w:p>
    <w:p w14:paraId="424FA3F2" w14:textId="77777777" w:rsidR="00F86645" w:rsidRPr="00E37261" w:rsidRDefault="00F86645" w:rsidP="00F86645">
      <w:pPr>
        <w:pStyle w:val="default"/>
        <w:numPr>
          <w:ilvl w:val="0"/>
          <w:numId w:val="5"/>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Extra-curricular clubs and activities.</w:t>
      </w:r>
    </w:p>
    <w:p w14:paraId="45EDBFC5" w14:textId="77777777" w:rsidR="005843D2" w:rsidRDefault="005843D2" w:rsidP="005843D2">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Fonts w:ascii="Roboto Slab" w:hAnsi="Roboto Slab" w:cs="Roboto Slab"/>
          <w:b w:val="0"/>
          <w:bCs w:val="0"/>
          <w:color w:val="652A88"/>
          <w:spacing w:val="3"/>
          <w:sz w:val="48"/>
          <w:szCs w:val="48"/>
        </w:rPr>
        <w:t>Thinking Skills</w:t>
      </w:r>
    </w:p>
    <w:p w14:paraId="4CE2CD7F" w14:textId="07B61DC3" w:rsidR="005843D2" w:rsidRPr="00E37261" w:rsidRDefault="005843D2" w:rsidP="005843D2">
      <w:pPr>
        <w:pStyle w:val="Subtitle"/>
        <w:shd w:val="clear" w:color="auto" w:fill="FFFFFF"/>
        <w:spacing w:before="240" w:beforeAutospacing="0" w:after="240" w:afterAutospacing="0"/>
        <w:rPr>
          <w:rFonts w:ascii="Arial" w:hAnsi="Arial" w:cs="Arial"/>
          <w:color w:val="404040"/>
          <w:spacing w:val="3"/>
          <w:sz w:val="22"/>
          <w:szCs w:val="22"/>
        </w:rPr>
      </w:pPr>
      <w:r w:rsidRPr="00E37261">
        <w:rPr>
          <w:rFonts w:ascii="Arial" w:hAnsi="Arial" w:cs="Arial"/>
          <w:color w:val="404040"/>
          <w:spacing w:val="3"/>
          <w:sz w:val="22"/>
          <w:szCs w:val="22"/>
        </w:rPr>
        <w:t>Following training on Bloom’s Revised Taxonomy and research carried out by our Maths leader, we have introduced a whole school approach to enable children to develop their thinking skills in Maths. This has been extended into many other areas.</w:t>
      </w:r>
    </w:p>
    <w:p w14:paraId="33F24E50" w14:textId="77777777" w:rsidR="005843D2" w:rsidRPr="00E37261" w:rsidRDefault="005843D2" w:rsidP="005843D2">
      <w:pPr>
        <w:pStyle w:val="Subtitle"/>
        <w:shd w:val="clear" w:color="auto" w:fill="FFFFFF"/>
        <w:spacing w:before="240" w:beforeAutospacing="0" w:after="240" w:afterAutospacing="0"/>
        <w:rPr>
          <w:rFonts w:ascii="Arial" w:hAnsi="Arial" w:cs="Arial"/>
          <w:color w:val="404040"/>
          <w:spacing w:val="3"/>
          <w:sz w:val="22"/>
          <w:szCs w:val="22"/>
        </w:rPr>
      </w:pPr>
      <w:r w:rsidRPr="00E37261">
        <w:rPr>
          <w:rFonts w:ascii="Arial" w:hAnsi="Arial" w:cs="Arial"/>
          <w:color w:val="404040"/>
          <w:spacing w:val="3"/>
          <w:sz w:val="22"/>
          <w:szCs w:val="22"/>
        </w:rPr>
        <w:t>The characters are:</w:t>
      </w:r>
    </w:p>
    <w:p w14:paraId="71B33058" w14:textId="670AA8DA" w:rsidR="005843D2" w:rsidRDefault="005843D2" w:rsidP="005843D2">
      <w:pPr>
        <w:pStyle w:val="ocular-col"/>
        <w:shd w:val="clear" w:color="auto" w:fill="FFFFFF"/>
        <w:spacing w:before="240" w:beforeAutospacing="0" w:after="240" w:afterAutospacing="0"/>
        <w:jc w:val="center"/>
        <w:rPr>
          <w:rFonts w:ascii="Open Sans" w:hAnsi="Open Sans" w:cs="Open Sans"/>
          <w:color w:val="404040"/>
          <w:spacing w:val="3"/>
          <w:sz w:val="21"/>
          <w:szCs w:val="21"/>
        </w:rPr>
      </w:pPr>
      <w:r>
        <w:rPr>
          <w:rFonts w:ascii="Open Sans" w:hAnsi="Open Sans" w:cs="Open Sans"/>
          <w:noProof/>
          <w:color w:val="404040"/>
          <w:spacing w:val="3"/>
          <w:sz w:val="21"/>
          <w:szCs w:val="21"/>
        </w:rPr>
        <w:drawing>
          <wp:inline distT="0" distB="0" distL="0" distR="0" wp14:anchorId="76AF80D1" wp14:editId="73F3B243">
            <wp:extent cx="5731510" cy="34823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82340"/>
                    </a:xfrm>
                    <a:prstGeom prst="rect">
                      <a:avLst/>
                    </a:prstGeom>
                    <a:noFill/>
                    <a:ln>
                      <a:noFill/>
                    </a:ln>
                  </pic:spPr>
                </pic:pic>
              </a:graphicData>
            </a:graphic>
          </wp:inline>
        </w:drawing>
      </w:r>
    </w:p>
    <w:p w14:paraId="45B9BAF5" w14:textId="77777777" w:rsidR="005843D2" w:rsidRDefault="005843D2" w:rsidP="005843D2">
      <w:pPr>
        <w:pStyle w:val="default"/>
        <w:shd w:val="clear" w:color="auto" w:fill="FFFFFF"/>
        <w:rPr>
          <w:rFonts w:ascii="Open Sans" w:hAnsi="Open Sans" w:cs="Open Sans"/>
          <w:color w:val="404040"/>
          <w:spacing w:val="3"/>
          <w:sz w:val="21"/>
          <w:szCs w:val="21"/>
        </w:rPr>
      </w:pPr>
    </w:p>
    <w:p w14:paraId="40CABF9E" w14:textId="77777777" w:rsidR="00E23DF6" w:rsidRPr="00E37261" w:rsidRDefault="00E23DF6" w:rsidP="00E23DF6">
      <w:pPr>
        <w:pStyle w:val="Subtitle"/>
        <w:shd w:val="clear" w:color="auto" w:fill="FFFFFF"/>
        <w:spacing w:before="240" w:beforeAutospacing="0" w:after="240" w:afterAutospacing="0"/>
        <w:rPr>
          <w:rFonts w:ascii="Arial" w:hAnsi="Arial" w:cs="Arial"/>
          <w:color w:val="404040"/>
          <w:spacing w:val="3"/>
          <w:sz w:val="22"/>
          <w:szCs w:val="22"/>
        </w:rPr>
      </w:pPr>
      <w:r w:rsidRPr="00E37261">
        <w:rPr>
          <w:rStyle w:val="Strong"/>
          <w:rFonts w:ascii="Arial" w:hAnsi="Arial" w:cs="Arial"/>
          <w:i/>
          <w:iCs/>
          <w:color w:val="404040"/>
          <w:spacing w:val="3"/>
          <w:sz w:val="22"/>
          <w:szCs w:val="22"/>
        </w:rPr>
        <w:t>Captain Conjecture:</w:t>
      </w:r>
      <w:r w:rsidRPr="00E37261">
        <w:rPr>
          <w:rStyle w:val="Emphasis"/>
          <w:rFonts w:ascii="Arial" w:hAnsi="Arial" w:cs="Arial"/>
          <w:color w:val="404040"/>
          <w:spacing w:val="3"/>
          <w:sz w:val="22"/>
          <w:szCs w:val="22"/>
        </w:rPr>
        <w:t> this is where a child is challenged to say what they will think will happen in a range of contexts.</w:t>
      </w:r>
    </w:p>
    <w:p w14:paraId="3D25DA47" w14:textId="77777777" w:rsidR="00E23DF6" w:rsidRPr="00E37261" w:rsidRDefault="00E23DF6" w:rsidP="00E23DF6">
      <w:pPr>
        <w:pStyle w:val="Subtitle"/>
        <w:shd w:val="clear" w:color="auto" w:fill="FFFFFF"/>
        <w:spacing w:before="240" w:beforeAutospacing="0" w:after="240" w:afterAutospacing="0"/>
        <w:rPr>
          <w:rFonts w:ascii="Arial" w:hAnsi="Arial" w:cs="Arial"/>
          <w:color w:val="404040"/>
          <w:spacing w:val="3"/>
          <w:sz w:val="22"/>
          <w:szCs w:val="22"/>
        </w:rPr>
      </w:pPr>
      <w:r w:rsidRPr="00E37261">
        <w:rPr>
          <w:rStyle w:val="Strong"/>
          <w:rFonts w:ascii="Arial" w:hAnsi="Arial" w:cs="Arial"/>
          <w:i/>
          <w:iCs/>
          <w:color w:val="404040"/>
          <w:spacing w:val="3"/>
          <w:sz w:val="22"/>
          <w:szCs w:val="22"/>
        </w:rPr>
        <w:t>Convince Me Vince:</w:t>
      </w:r>
      <w:r w:rsidRPr="00E37261">
        <w:rPr>
          <w:rStyle w:val="Emphasis"/>
          <w:rFonts w:ascii="Arial" w:hAnsi="Arial" w:cs="Arial"/>
          <w:color w:val="404040"/>
          <w:spacing w:val="3"/>
          <w:sz w:val="22"/>
          <w:szCs w:val="22"/>
        </w:rPr>
        <w:t> this is when a child is asked to give reasons for their ideas- perhaps looking at patterns or using concrete resources to show why this is the case.</w:t>
      </w:r>
    </w:p>
    <w:p w14:paraId="7033B360" w14:textId="77777777" w:rsidR="00E23DF6" w:rsidRPr="00E37261" w:rsidRDefault="00E23DF6" w:rsidP="00E23DF6">
      <w:pPr>
        <w:pStyle w:val="Subtitle"/>
        <w:shd w:val="clear" w:color="auto" w:fill="FFFFFF"/>
        <w:spacing w:before="240" w:beforeAutospacing="0" w:after="240" w:afterAutospacing="0"/>
        <w:rPr>
          <w:rFonts w:ascii="Arial" w:hAnsi="Arial" w:cs="Arial"/>
          <w:color w:val="404040"/>
          <w:spacing w:val="3"/>
          <w:sz w:val="22"/>
          <w:szCs w:val="22"/>
        </w:rPr>
      </w:pPr>
      <w:r w:rsidRPr="00E37261">
        <w:rPr>
          <w:rStyle w:val="Strong"/>
          <w:rFonts w:ascii="Arial" w:hAnsi="Arial" w:cs="Arial"/>
          <w:i/>
          <w:iCs/>
          <w:color w:val="404040"/>
          <w:spacing w:val="3"/>
          <w:sz w:val="22"/>
          <w:szCs w:val="22"/>
        </w:rPr>
        <w:t>Generate Jess:</w:t>
      </w:r>
      <w:r w:rsidRPr="00E37261">
        <w:rPr>
          <w:rStyle w:val="Emphasis"/>
          <w:rFonts w:ascii="Arial" w:hAnsi="Arial" w:cs="Arial"/>
          <w:color w:val="404040"/>
          <w:spacing w:val="3"/>
          <w:sz w:val="22"/>
          <w:szCs w:val="22"/>
        </w:rPr>
        <w:t> using existing knowledge to create a new problem or idea.  This may be a new design in a DT project, develop a word problem for a situation.</w:t>
      </w:r>
    </w:p>
    <w:p w14:paraId="0A756510" w14:textId="77777777" w:rsidR="00E23DF6" w:rsidRPr="00E37261" w:rsidRDefault="00E23DF6" w:rsidP="00E23DF6">
      <w:pPr>
        <w:pStyle w:val="Subtitle"/>
        <w:shd w:val="clear" w:color="auto" w:fill="FFFFFF"/>
        <w:spacing w:before="240" w:beforeAutospacing="0" w:after="240" w:afterAutospacing="0"/>
        <w:rPr>
          <w:rFonts w:ascii="Arial" w:hAnsi="Arial" w:cs="Arial"/>
          <w:color w:val="404040"/>
          <w:spacing w:val="3"/>
          <w:sz w:val="22"/>
          <w:szCs w:val="22"/>
        </w:rPr>
      </w:pPr>
      <w:r w:rsidRPr="00E37261">
        <w:rPr>
          <w:rFonts w:ascii="Arial" w:hAnsi="Arial" w:cs="Arial"/>
          <w:color w:val="404040"/>
          <w:spacing w:val="3"/>
          <w:sz w:val="22"/>
          <w:szCs w:val="22"/>
        </w:rPr>
        <w:t>These characters can be used in teaching sessions to reinforce and develop concepts. The characters are developmental in the order of Blooms Taxonomy – Conjecture, Convince then Generate. However, they may be used out of sequence if it helps to develop children’s learning and a character is better suited to a particular lesson. </w:t>
      </w:r>
    </w:p>
    <w:p w14:paraId="54B2BB9A" w14:textId="4CD35A84" w:rsidR="00E23DF6" w:rsidRPr="00E37261" w:rsidRDefault="00E23DF6" w:rsidP="00E23DF6">
      <w:pPr>
        <w:pStyle w:val="Subtitle"/>
        <w:shd w:val="clear" w:color="auto" w:fill="FFFFFF"/>
        <w:spacing w:before="240" w:beforeAutospacing="0" w:after="240" w:afterAutospacing="0"/>
        <w:rPr>
          <w:rFonts w:ascii="Arial" w:hAnsi="Arial" w:cs="Arial"/>
          <w:color w:val="404040"/>
          <w:spacing w:val="3"/>
          <w:sz w:val="22"/>
          <w:szCs w:val="22"/>
        </w:rPr>
      </w:pPr>
      <w:r w:rsidRPr="00E37261">
        <w:rPr>
          <w:rFonts w:ascii="Arial" w:hAnsi="Arial" w:cs="Arial"/>
          <w:color w:val="404040"/>
          <w:spacing w:val="3"/>
          <w:sz w:val="22"/>
          <w:szCs w:val="22"/>
        </w:rPr>
        <w:t>We do not expect all lessons to include the use of these characters, but this type of reasoning should be undertaken on a regular basis.</w:t>
      </w:r>
    </w:p>
    <w:p w14:paraId="67D3E3E7" w14:textId="54C0C0CB" w:rsidR="00E23DF6" w:rsidRPr="00E37261" w:rsidRDefault="00E23DF6" w:rsidP="00E23DF6">
      <w:pPr>
        <w:pStyle w:val="Subtitle"/>
        <w:shd w:val="clear" w:color="auto" w:fill="FFFFFF"/>
        <w:spacing w:before="240" w:beforeAutospacing="0" w:after="240" w:afterAutospacing="0"/>
        <w:rPr>
          <w:rFonts w:ascii="Arial" w:hAnsi="Arial" w:cs="Arial"/>
          <w:color w:val="404040"/>
          <w:spacing w:val="3"/>
          <w:sz w:val="22"/>
          <w:szCs w:val="22"/>
        </w:rPr>
      </w:pPr>
      <w:r w:rsidRPr="00E37261">
        <w:rPr>
          <w:rFonts w:ascii="Arial" w:hAnsi="Arial" w:cs="Arial"/>
          <w:color w:val="404040"/>
          <w:spacing w:val="3"/>
          <w:sz w:val="22"/>
          <w:szCs w:val="22"/>
        </w:rPr>
        <w:t xml:space="preserve">Evidence of the use of the characters will be seen through their use in planning, in children’s work and through marking. Posters for all of the characters </w:t>
      </w:r>
      <w:r w:rsidR="007808A0">
        <w:rPr>
          <w:rFonts w:ascii="Arial" w:hAnsi="Arial" w:cs="Arial"/>
          <w:color w:val="404040"/>
          <w:spacing w:val="3"/>
          <w:sz w:val="22"/>
          <w:szCs w:val="22"/>
        </w:rPr>
        <w:t>are</w:t>
      </w:r>
      <w:r w:rsidRPr="00E37261">
        <w:rPr>
          <w:rFonts w:ascii="Arial" w:hAnsi="Arial" w:cs="Arial"/>
          <w:color w:val="404040"/>
          <w:spacing w:val="3"/>
          <w:sz w:val="22"/>
          <w:szCs w:val="22"/>
        </w:rPr>
        <w:t xml:space="preserve"> displayed in</w:t>
      </w:r>
      <w:r w:rsidR="007808A0">
        <w:rPr>
          <w:rFonts w:ascii="Arial" w:hAnsi="Arial" w:cs="Arial"/>
          <w:color w:val="404040"/>
          <w:spacing w:val="3"/>
          <w:sz w:val="22"/>
          <w:szCs w:val="22"/>
        </w:rPr>
        <w:t xml:space="preserve"> most</w:t>
      </w:r>
      <w:r w:rsidRPr="00E37261">
        <w:rPr>
          <w:rFonts w:ascii="Arial" w:hAnsi="Arial" w:cs="Arial"/>
          <w:color w:val="404040"/>
          <w:spacing w:val="3"/>
          <w:sz w:val="22"/>
          <w:szCs w:val="22"/>
        </w:rPr>
        <w:t xml:space="preserve"> classrooms. Stickers for all of the characters are available and can be used in books to identify where the skills have been used and to encourage deeper thinking. </w:t>
      </w:r>
    </w:p>
    <w:p w14:paraId="5C0CCB7E" w14:textId="77777777" w:rsidR="00E23DF6" w:rsidRDefault="00E23DF6" w:rsidP="00E23DF6">
      <w:pPr>
        <w:pStyle w:val="Subtitle"/>
        <w:shd w:val="clear" w:color="auto" w:fill="FFFFFF"/>
        <w:spacing w:before="240" w:beforeAutospacing="0" w:after="240" w:afterAutospacing="0"/>
        <w:rPr>
          <w:rFonts w:ascii="Arial" w:hAnsi="Arial" w:cs="Arial"/>
          <w:color w:val="404040"/>
          <w:spacing w:val="3"/>
          <w:sz w:val="22"/>
          <w:szCs w:val="22"/>
        </w:rPr>
      </w:pPr>
    </w:p>
    <w:p w14:paraId="3C1AF961" w14:textId="77777777" w:rsidR="006F27C5" w:rsidRDefault="006F27C5" w:rsidP="006F27C5">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Style w:val="Strong"/>
          <w:rFonts w:ascii="Roboto Slab" w:hAnsi="Roboto Slab" w:cs="Roboto Slab"/>
          <w:b/>
          <w:bCs/>
          <w:color w:val="652A88"/>
          <w:spacing w:val="3"/>
          <w:sz w:val="48"/>
          <w:szCs w:val="48"/>
        </w:rPr>
        <w:t>Implementation</w:t>
      </w:r>
    </w:p>
    <w:p w14:paraId="71DDE2A4" w14:textId="77777777" w:rsidR="006F27C5" w:rsidRPr="00E37261" w:rsidRDefault="006F27C5" w:rsidP="006F27C5">
      <w:pPr>
        <w:pStyle w:val="ocular-col"/>
        <w:numPr>
          <w:ilvl w:val="0"/>
          <w:numId w:val="6"/>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We plan using the </w:t>
      </w:r>
      <w:hyperlink r:id="rId16" w:tgtFrame="_blank" w:history="1">
        <w:r w:rsidRPr="00E37261">
          <w:rPr>
            <w:rStyle w:val="Hyperlink"/>
            <w:rFonts w:ascii="Arial" w:hAnsi="Arial" w:cs="Arial"/>
            <w:color w:val="652A88"/>
            <w:spacing w:val="3"/>
            <w:sz w:val="22"/>
            <w:szCs w:val="22"/>
          </w:rPr>
          <w:t>National Curriculum. </w:t>
        </w:r>
      </w:hyperlink>
    </w:p>
    <w:p w14:paraId="684C96B3" w14:textId="77777777" w:rsidR="006F27C5" w:rsidRPr="00E37261" w:rsidRDefault="006F27C5" w:rsidP="006F27C5">
      <w:pPr>
        <w:pStyle w:val="ocular-col"/>
        <w:numPr>
          <w:ilvl w:val="0"/>
          <w:numId w:val="6"/>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We enhance the curriculum using progression grids.</w:t>
      </w:r>
    </w:p>
    <w:p w14:paraId="5D3E4B3C" w14:textId="77777777" w:rsidR="006F27C5" w:rsidRDefault="006F27C5" w:rsidP="006F27C5">
      <w:pPr>
        <w:pStyle w:val="ocular-col"/>
        <w:numPr>
          <w:ilvl w:val="0"/>
          <w:numId w:val="6"/>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Subject Progression grids are used to develop long term planning.</w:t>
      </w:r>
    </w:p>
    <w:p w14:paraId="36A289A2" w14:textId="13659876" w:rsidR="007E7DEE" w:rsidRPr="00E37261" w:rsidRDefault="007E7DEE" w:rsidP="006F27C5">
      <w:pPr>
        <w:pStyle w:val="ocular-col"/>
        <w:numPr>
          <w:ilvl w:val="0"/>
          <w:numId w:val="6"/>
        </w:numPr>
        <w:shd w:val="clear" w:color="auto" w:fill="FFFFFF"/>
        <w:rPr>
          <w:rFonts w:ascii="Arial" w:hAnsi="Arial" w:cs="Arial"/>
          <w:color w:val="404040"/>
          <w:spacing w:val="3"/>
          <w:sz w:val="22"/>
          <w:szCs w:val="22"/>
        </w:rPr>
      </w:pPr>
      <w:r>
        <w:rPr>
          <w:rFonts w:ascii="Arial" w:hAnsi="Arial" w:cs="Arial"/>
          <w:color w:val="404040"/>
          <w:spacing w:val="3"/>
          <w:sz w:val="22"/>
          <w:szCs w:val="22"/>
        </w:rPr>
        <w:t>A progression of vocabulary is developed within these long-term</w:t>
      </w:r>
      <w:r w:rsidR="0034114A">
        <w:rPr>
          <w:rFonts w:ascii="Arial" w:hAnsi="Arial" w:cs="Arial"/>
          <w:color w:val="404040"/>
          <w:spacing w:val="3"/>
          <w:sz w:val="22"/>
          <w:szCs w:val="22"/>
        </w:rPr>
        <w:t xml:space="preserve"> plans.</w:t>
      </w:r>
    </w:p>
    <w:p w14:paraId="39D92074" w14:textId="0D716DC7" w:rsidR="006F27C5" w:rsidRDefault="006F27C5" w:rsidP="006F27C5">
      <w:pPr>
        <w:pStyle w:val="ocular-col"/>
        <w:numPr>
          <w:ilvl w:val="0"/>
          <w:numId w:val="6"/>
        </w:numPr>
        <w:shd w:val="clear" w:color="auto" w:fill="FFFFFF"/>
        <w:rPr>
          <w:rFonts w:ascii="Arial" w:hAnsi="Arial" w:cs="Arial"/>
          <w:color w:val="404040"/>
          <w:spacing w:val="3"/>
          <w:sz w:val="22"/>
          <w:szCs w:val="22"/>
        </w:rPr>
      </w:pPr>
      <w:r w:rsidRPr="00E37261">
        <w:rPr>
          <w:rFonts w:ascii="Arial" w:hAnsi="Arial" w:cs="Arial"/>
          <w:color w:val="404040"/>
          <w:spacing w:val="3"/>
          <w:sz w:val="22"/>
          <w:szCs w:val="22"/>
        </w:rPr>
        <w:t xml:space="preserve">Teachers use the </w:t>
      </w:r>
      <w:r w:rsidR="00D64348" w:rsidRPr="00E37261">
        <w:rPr>
          <w:rFonts w:ascii="Arial" w:hAnsi="Arial" w:cs="Arial"/>
          <w:color w:val="404040"/>
          <w:spacing w:val="3"/>
          <w:sz w:val="22"/>
          <w:szCs w:val="22"/>
        </w:rPr>
        <w:t>long-term</w:t>
      </w:r>
      <w:r w:rsidRPr="00E37261">
        <w:rPr>
          <w:rFonts w:ascii="Arial" w:hAnsi="Arial" w:cs="Arial"/>
          <w:color w:val="404040"/>
          <w:spacing w:val="3"/>
          <w:sz w:val="22"/>
          <w:szCs w:val="22"/>
        </w:rPr>
        <w:t xml:space="preserve"> planning to plan units of work and deliver individual lessons.</w:t>
      </w:r>
    </w:p>
    <w:p w14:paraId="1DE7F9E8" w14:textId="5BCEC6A5" w:rsidR="0034114A" w:rsidRDefault="0034114A" w:rsidP="006F27C5">
      <w:pPr>
        <w:pStyle w:val="ocular-col"/>
        <w:numPr>
          <w:ilvl w:val="0"/>
          <w:numId w:val="6"/>
        </w:numPr>
        <w:shd w:val="clear" w:color="auto" w:fill="FFFFFF"/>
        <w:rPr>
          <w:rFonts w:ascii="Arial" w:hAnsi="Arial" w:cs="Arial"/>
          <w:color w:val="404040"/>
          <w:spacing w:val="3"/>
          <w:sz w:val="22"/>
          <w:szCs w:val="22"/>
        </w:rPr>
      </w:pPr>
      <w:r>
        <w:rPr>
          <w:rFonts w:ascii="Arial" w:hAnsi="Arial" w:cs="Arial"/>
          <w:color w:val="404040"/>
          <w:spacing w:val="3"/>
          <w:sz w:val="22"/>
          <w:szCs w:val="22"/>
        </w:rPr>
        <w:t>We are currently developing WAGOLL books in humanities so that teachers can see the differentiated</w:t>
      </w:r>
      <w:r w:rsidR="00976607">
        <w:rPr>
          <w:rFonts w:ascii="Arial" w:hAnsi="Arial" w:cs="Arial"/>
          <w:color w:val="404040"/>
          <w:spacing w:val="3"/>
          <w:sz w:val="22"/>
          <w:szCs w:val="22"/>
        </w:rPr>
        <w:t xml:space="preserve"> expected outcomes for each lesson to ensure parity across the year group, and to support assessment.</w:t>
      </w:r>
    </w:p>
    <w:p w14:paraId="7C043173" w14:textId="16B44459" w:rsidR="00013760" w:rsidRDefault="00013760" w:rsidP="006F27C5">
      <w:pPr>
        <w:pStyle w:val="ocular-col"/>
        <w:numPr>
          <w:ilvl w:val="0"/>
          <w:numId w:val="6"/>
        </w:numPr>
        <w:shd w:val="clear" w:color="auto" w:fill="FFFFFF"/>
        <w:rPr>
          <w:rFonts w:ascii="Arial" w:hAnsi="Arial" w:cs="Arial"/>
          <w:color w:val="404040"/>
          <w:spacing w:val="3"/>
          <w:sz w:val="22"/>
          <w:szCs w:val="22"/>
        </w:rPr>
      </w:pPr>
      <w:r>
        <w:rPr>
          <w:rFonts w:ascii="Arial" w:hAnsi="Arial" w:cs="Arial"/>
          <w:color w:val="404040"/>
          <w:spacing w:val="3"/>
          <w:sz w:val="22"/>
          <w:szCs w:val="22"/>
        </w:rPr>
        <w:t>The curriculum areas are driven by history and geography where possible. It is designed to exploit links with these to other subjects being taught that term.</w:t>
      </w:r>
    </w:p>
    <w:p w14:paraId="7A6BF510" w14:textId="3459958C" w:rsidR="00013760" w:rsidRPr="00E37261" w:rsidRDefault="00013760" w:rsidP="006F27C5">
      <w:pPr>
        <w:pStyle w:val="ocular-col"/>
        <w:numPr>
          <w:ilvl w:val="0"/>
          <w:numId w:val="6"/>
        </w:numPr>
        <w:shd w:val="clear" w:color="auto" w:fill="FFFFFF"/>
        <w:rPr>
          <w:rFonts w:ascii="Arial" w:hAnsi="Arial" w:cs="Arial"/>
          <w:color w:val="404040"/>
          <w:spacing w:val="3"/>
          <w:sz w:val="22"/>
          <w:szCs w:val="22"/>
        </w:rPr>
      </w:pPr>
      <w:r>
        <w:rPr>
          <w:rFonts w:ascii="Arial" w:hAnsi="Arial" w:cs="Arial"/>
          <w:color w:val="404040"/>
          <w:spacing w:val="3"/>
          <w:sz w:val="22"/>
          <w:szCs w:val="22"/>
        </w:rPr>
        <w:t>Quality written and visual</w:t>
      </w:r>
      <w:r w:rsidR="00CF2AA5">
        <w:rPr>
          <w:rFonts w:ascii="Arial" w:hAnsi="Arial" w:cs="Arial"/>
          <w:color w:val="404040"/>
          <w:spacing w:val="3"/>
          <w:sz w:val="22"/>
          <w:szCs w:val="22"/>
        </w:rPr>
        <w:t xml:space="preserve"> </w:t>
      </w:r>
      <w:r w:rsidR="00C12874">
        <w:rPr>
          <w:rFonts w:ascii="Arial" w:hAnsi="Arial" w:cs="Arial"/>
          <w:color w:val="404040"/>
          <w:spacing w:val="3"/>
          <w:sz w:val="22"/>
          <w:szCs w:val="22"/>
        </w:rPr>
        <w:t>texts</w:t>
      </w:r>
      <w:r w:rsidR="00CF2AA5">
        <w:rPr>
          <w:rFonts w:ascii="Arial" w:hAnsi="Arial" w:cs="Arial"/>
          <w:color w:val="404040"/>
          <w:spacing w:val="3"/>
          <w:sz w:val="22"/>
          <w:szCs w:val="22"/>
        </w:rPr>
        <w:t xml:space="preserve"> are used to drive the English curriculum, again exploiting links with other curricul</w:t>
      </w:r>
      <w:r w:rsidR="00116C23">
        <w:rPr>
          <w:rFonts w:ascii="Arial" w:hAnsi="Arial" w:cs="Arial"/>
          <w:color w:val="404040"/>
          <w:spacing w:val="3"/>
          <w:sz w:val="22"/>
          <w:szCs w:val="22"/>
        </w:rPr>
        <w:t>um areas to deepen the understanding wherever possible.</w:t>
      </w:r>
    </w:p>
    <w:p w14:paraId="66DEB3D1" w14:textId="2A4EA373" w:rsidR="005843D2" w:rsidRDefault="009D2F30" w:rsidP="009D2F30">
      <w:pPr>
        <w:pStyle w:val="Subtitle"/>
        <w:shd w:val="clear" w:color="auto" w:fill="FFFFFF"/>
        <w:spacing w:before="240" w:beforeAutospacing="0" w:after="240" w:afterAutospacing="0"/>
        <w:rPr>
          <w:rFonts w:ascii="Arial" w:hAnsi="Arial" w:cs="Arial"/>
          <w:b/>
          <w:bCs/>
          <w:color w:val="404040"/>
          <w:spacing w:val="3"/>
          <w:sz w:val="22"/>
          <w:szCs w:val="22"/>
          <w:u w:val="single"/>
        </w:rPr>
      </w:pPr>
      <w:r>
        <w:rPr>
          <w:rFonts w:ascii="Arial" w:hAnsi="Arial" w:cs="Arial"/>
          <w:b/>
          <w:bCs/>
          <w:color w:val="404040"/>
          <w:spacing w:val="3"/>
          <w:sz w:val="22"/>
          <w:szCs w:val="22"/>
          <w:u w:val="single"/>
        </w:rPr>
        <w:t>BASIC SKILLS</w:t>
      </w:r>
    </w:p>
    <w:p w14:paraId="4AF26CDC" w14:textId="24F41F22" w:rsidR="009D2F30" w:rsidRDefault="00DD7BD2" w:rsidP="009D2F30">
      <w:pPr>
        <w:pStyle w:val="Subtitle"/>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 xml:space="preserve">From 8.40am, children start learning </w:t>
      </w:r>
      <w:r w:rsidR="00247FA7">
        <w:rPr>
          <w:rFonts w:ascii="Arial" w:hAnsi="Arial" w:cs="Arial"/>
          <w:color w:val="404040"/>
          <w:spacing w:val="3"/>
          <w:sz w:val="22"/>
          <w:szCs w:val="22"/>
        </w:rPr>
        <w:t xml:space="preserve">as they arrive. Official start time is 8.50. Basic skills </w:t>
      </w:r>
      <w:r w:rsidR="00AA1E2D">
        <w:rPr>
          <w:rFonts w:ascii="Arial" w:hAnsi="Arial" w:cs="Arial"/>
          <w:color w:val="404040"/>
          <w:spacing w:val="3"/>
          <w:sz w:val="22"/>
          <w:szCs w:val="22"/>
        </w:rPr>
        <w:t>finish</w:t>
      </w:r>
      <w:r w:rsidR="00247FA7">
        <w:rPr>
          <w:rFonts w:ascii="Arial" w:hAnsi="Arial" w:cs="Arial"/>
          <w:color w:val="404040"/>
          <w:spacing w:val="3"/>
          <w:sz w:val="22"/>
          <w:szCs w:val="22"/>
        </w:rPr>
        <w:t xml:space="preserve"> at 9am. During basic skills, different </w:t>
      </w:r>
      <w:r w:rsidR="003E5C3F">
        <w:rPr>
          <w:rFonts w:ascii="Arial" w:hAnsi="Arial" w:cs="Arial"/>
          <w:color w:val="404040"/>
          <w:spacing w:val="3"/>
          <w:sz w:val="22"/>
          <w:szCs w:val="22"/>
        </w:rPr>
        <w:t>concepts are addressed, this will include the following:</w:t>
      </w:r>
    </w:p>
    <w:p w14:paraId="0D89F5B5" w14:textId="5A69326A" w:rsidR="003E5C3F" w:rsidRDefault="003E5C3F" w:rsidP="003E5C3F">
      <w:pPr>
        <w:pStyle w:val="Subtitle"/>
        <w:numPr>
          <w:ilvl w:val="0"/>
          <w:numId w:val="7"/>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Nessy intervention</w:t>
      </w:r>
    </w:p>
    <w:p w14:paraId="2FCED528" w14:textId="21222D39" w:rsidR="003E5C3F" w:rsidRDefault="003E5C3F" w:rsidP="003E5C3F">
      <w:pPr>
        <w:pStyle w:val="Subtitle"/>
        <w:numPr>
          <w:ilvl w:val="0"/>
          <w:numId w:val="7"/>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Reading, including Accelerated reader</w:t>
      </w:r>
      <w:r w:rsidR="000D4895">
        <w:rPr>
          <w:rFonts w:ascii="Arial" w:hAnsi="Arial" w:cs="Arial"/>
          <w:color w:val="404040"/>
          <w:spacing w:val="3"/>
          <w:sz w:val="22"/>
          <w:szCs w:val="22"/>
        </w:rPr>
        <w:t>, comprehension based on a domain etc</w:t>
      </w:r>
    </w:p>
    <w:p w14:paraId="2340F8A6" w14:textId="5405456E" w:rsidR="003E5C3F" w:rsidRDefault="003E5C3F" w:rsidP="003E5C3F">
      <w:pPr>
        <w:pStyle w:val="Subtitle"/>
        <w:numPr>
          <w:ilvl w:val="0"/>
          <w:numId w:val="7"/>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X tables</w:t>
      </w:r>
    </w:p>
    <w:p w14:paraId="25F5DE9D" w14:textId="1D724CAA" w:rsidR="003E5C3F" w:rsidRDefault="003E5C3F" w:rsidP="003E5C3F">
      <w:pPr>
        <w:pStyle w:val="Subtitle"/>
        <w:numPr>
          <w:ilvl w:val="0"/>
          <w:numId w:val="7"/>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Handwriting</w:t>
      </w:r>
    </w:p>
    <w:p w14:paraId="6AF0F909" w14:textId="1EE8D207" w:rsidR="000D4895" w:rsidRDefault="000D4895" w:rsidP="003E5C3F">
      <w:pPr>
        <w:pStyle w:val="Subtitle"/>
        <w:numPr>
          <w:ilvl w:val="0"/>
          <w:numId w:val="7"/>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Spelling</w:t>
      </w:r>
    </w:p>
    <w:p w14:paraId="74A5810A" w14:textId="49C623B9" w:rsidR="00662139" w:rsidRDefault="00662139" w:rsidP="00662139">
      <w:pPr>
        <w:pStyle w:val="Subtitle"/>
        <w:shd w:val="clear" w:color="auto" w:fill="FFFFFF"/>
        <w:spacing w:before="240" w:beforeAutospacing="0" w:after="240" w:afterAutospacing="0"/>
        <w:rPr>
          <w:rFonts w:ascii="Arial" w:hAnsi="Arial" w:cs="Arial"/>
          <w:color w:val="404040"/>
          <w:spacing w:val="3"/>
          <w:sz w:val="22"/>
          <w:szCs w:val="22"/>
        </w:rPr>
      </w:pPr>
    </w:p>
    <w:p w14:paraId="0F719885" w14:textId="593C38F8" w:rsidR="000164F1" w:rsidRDefault="000164F1" w:rsidP="00662139">
      <w:pPr>
        <w:pStyle w:val="Subtitle"/>
        <w:shd w:val="clear" w:color="auto" w:fill="FFFFFF"/>
        <w:spacing w:before="240" w:beforeAutospacing="0" w:after="240" w:afterAutospacing="0"/>
        <w:rPr>
          <w:rFonts w:ascii="Arial" w:hAnsi="Arial" w:cs="Arial"/>
          <w:b/>
          <w:bCs/>
          <w:color w:val="404040"/>
          <w:spacing w:val="3"/>
          <w:sz w:val="22"/>
          <w:szCs w:val="22"/>
          <w:u w:val="single"/>
        </w:rPr>
      </w:pPr>
      <w:r>
        <w:rPr>
          <w:rFonts w:ascii="Arial" w:hAnsi="Arial" w:cs="Arial"/>
          <w:b/>
          <w:bCs/>
          <w:color w:val="404040"/>
          <w:spacing w:val="3"/>
          <w:sz w:val="22"/>
          <w:szCs w:val="22"/>
          <w:u w:val="single"/>
        </w:rPr>
        <w:t>WRITING</w:t>
      </w:r>
    </w:p>
    <w:p w14:paraId="3AF13D82" w14:textId="67BFBECA" w:rsidR="000164F1" w:rsidRDefault="00360FBB" w:rsidP="00662139">
      <w:pPr>
        <w:pStyle w:val="Subtitle"/>
        <w:shd w:val="clear" w:color="auto" w:fill="FFFFFF"/>
        <w:spacing w:before="240" w:beforeAutospacing="0" w:after="240" w:afterAutospacing="0"/>
        <w:rPr>
          <w:rFonts w:ascii="Arial" w:hAnsi="Arial" w:cs="Arial"/>
          <w:color w:val="404040"/>
          <w:spacing w:val="3"/>
          <w:sz w:val="22"/>
          <w:szCs w:val="22"/>
          <w:shd w:val="clear" w:color="auto" w:fill="FFFFFF"/>
        </w:rPr>
      </w:pPr>
      <w:r w:rsidRPr="00360FBB">
        <w:rPr>
          <w:rFonts w:ascii="Arial" w:hAnsi="Arial" w:cs="Arial"/>
          <w:color w:val="404040"/>
          <w:spacing w:val="3"/>
          <w:sz w:val="22"/>
          <w:szCs w:val="22"/>
          <w:shd w:val="clear" w:color="auto" w:fill="FFFFFF"/>
        </w:rPr>
        <w:t>At Studfall, every year group develops their writing skills and ability through a variety of </w:t>
      </w:r>
      <w:r w:rsidR="00D64348" w:rsidRPr="00360FBB">
        <w:rPr>
          <w:rFonts w:ascii="Arial" w:hAnsi="Arial" w:cs="Arial"/>
          <w:color w:val="404040"/>
          <w:spacing w:val="3"/>
          <w:sz w:val="22"/>
          <w:szCs w:val="22"/>
          <w:shd w:val="clear" w:color="auto" w:fill="FFFFFF"/>
        </w:rPr>
        <w:t>high-quality</w:t>
      </w:r>
      <w:r w:rsidRPr="00360FBB">
        <w:rPr>
          <w:rFonts w:ascii="Arial" w:hAnsi="Arial" w:cs="Arial"/>
          <w:color w:val="404040"/>
          <w:spacing w:val="3"/>
          <w:sz w:val="22"/>
          <w:szCs w:val="22"/>
          <w:shd w:val="clear" w:color="auto" w:fill="FFFFFF"/>
        </w:rPr>
        <w:t xml:space="preserve"> texts; visual sources and planned cross-curricular topics.  Year teams have developed knowledge organisers for each term to support the children in their learning journey.  Vocabulary books have successfully been introduced over the last couple of years.  Here, the children have access to a wide range of ambitious vocabulary which they are encouraged to add to and use in their writing.  Regular opportunities for children to edit and improve their writing is actively encouraged.</w:t>
      </w:r>
    </w:p>
    <w:p w14:paraId="791ACAAF" w14:textId="45C67B07" w:rsidR="00EF7EDB" w:rsidRDefault="00EF7EDB" w:rsidP="00662139">
      <w:pPr>
        <w:pStyle w:val="Subtitle"/>
        <w:shd w:val="clear" w:color="auto" w:fill="FFFFFF"/>
        <w:spacing w:before="240" w:beforeAutospacing="0" w:after="240" w:afterAutospacing="0"/>
        <w:rPr>
          <w:rFonts w:ascii="Arial" w:hAnsi="Arial" w:cs="Arial"/>
          <w:color w:val="404040"/>
          <w:spacing w:val="3"/>
          <w:sz w:val="22"/>
          <w:szCs w:val="22"/>
          <w:shd w:val="clear" w:color="auto" w:fill="FFFFFF"/>
        </w:rPr>
      </w:pPr>
      <w:r>
        <w:rPr>
          <w:rFonts w:ascii="Arial" w:hAnsi="Arial" w:cs="Arial"/>
          <w:color w:val="404040"/>
          <w:spacing w:val="3"/>
          <w:sz w:val="22"/>
          <w:szCs w:val="22"/>
          <w:shd w:val="clear" w:color="auto" w:fill="FFFFFF"/>
        </w:rPr>
        <w:t xml:space="preserve">Modelled writing is used </w:t>
      </w:r>
      <w:r w:rsidR="007E111A">
        <w:rPr>
          <w:rFonts w:ascii="Arial" w:hAnsi="Arial" w:cs="Arial"/>
          <w:color w:val="404040"/>
          <w:spacing w:val="3"/>
          <w:sz w:val="22"/>
          <w:szCs w:val="22"/>
          <w:shd w:val="clear" w:color="auto" w:fill="FFFFFF"/>
        </w:rPr>
        <w:t>to demonstrate good practice. This includes using children’s work in addition to adults modelling.</w:t>
      </w:r>
    </w:p>
    <w:p w14:paraId="03348D72" w14:textId="0181981B" w:rsidR="00EA63D7" w:rsidRPr="00EA63D7" w:rsidRDefault="00EA63D7" w:rsidP="00662139">
      <w:pPr>
        <w:pStyle w:val="Subtitle"/>
        <w:shd w:val="clear" w:color="auto" w:fill="FFFFFF"/>
        <w:spacing w:before="240" w:beforeAutospacing="0" w:after="240" w:afterAutospacing="0"/>
        <w:rPr>
          <w:rFonts w:ascii="Arial" w:hAnsi="Arial" w:cs="Arial"/>
          <w:color w:val="404040"/>
          <w:spacing w:val="3"/>
          <w:sz w:val="22"/>
          <w:szCs w:val="22"/>
          <w:shd w:val="clear" w:color="auto" w:fill="FFFFFF"/>
        </w:rPr>
      </w:pPr>
      <w:r w:rsidRPr="00EA63D7">
        <w:rPr>
          <w:rFonts w:ascii="Arial" w:hAnsi="Arial" w:cs="Arial"/>
          <w:color w:val="404040"/>
          <w:spacing w:val="3"/>
          <w:sz w:val="22"/>
          <w:szCs w:val="22"/>
          <w:shd w:val="clear" w:color="auto" w:fill="FFFFFF"/>
        </w:rPr>
        <w:t xml:space="preserve">Children at Studfall are encouraged to take pride in their work and celebration pieces are displayed around the school.  Kinetic letters </w:t>
      </w:r>
      <w:r w:rsidR="00D64348" w:rsidRPr="00EA63D7">
        <w:rPr>
          <w:rFonts w:ascii="Arial" w:hAnsi="Arial" w:cs="Arial"/>
          <w:color w:val="404040"/>
          <w:spacing w:val="3"/>
          <w:sz w:val="22"/>
          <w:szCs w:val="22"/>
          <w:shd w:val="clear" w:color="auto" w:fill="FFFFFF"/>
        </w:rPr>
        <w:t>are</w:t>
      </w:r>
      <w:r w:rsidRPr="00EA63D7">
        <w:rPr>
          <w:rFonts w:ascii="Arial" w:hAnsi="Arial" w:cs="Arial"/>
          <w:color w:val="404040"/>
          <w:spacing w:val="3"/>
          <w:sz w:val="22"/>
          <w:szCs w:val="22"/>
          <w:shd w:val="clear" w:color="auto" w:fill="FFFFFF"/>
        </w:rPr>
        <w:t xml:space="preserve"> taught to support handwriting and Nessy is used to further children's knowledge where there are gaps in their phonic knowledge.</w:t>
      </w:r>
    </w:p>
    <w:p w14:paraId="6F8D4F9A" w14:textId="14C20BC0" w:rsidR="00360FBB" w:rsidRDefault="000A3A35" w:rsidP="00662139">
      <w:pPr>
        <w:pStyle w:val="Subtitle"/>
        <w:shd w:val="clear" w:color="auto" w:fill="FFFFFF"/>
        <w:spacing w:before="240" w:beforeAutospacing="0" w:after="240" w:afterAutospacing="0"/>
        <w:rPr>
          <w:rFonts w:ascii="Arial" w:hAnsi="Arial" w:cs="Arial"/>
          <w:color w:val="404040"/>
          <w:spacing w:val="3"/>
          <w:sz w:val="22"/>
          <w:szCs w:val="22"/>
          <w:shd w:val="clear" w:color="auto" w:fill="FFFFFF"/>
        </w:rPr>
      </w:pPr>
      <w:r>
        <w:rPr>
          <w:rFonts w:ascii="Arial" w:hAnsi="Arial" w:cs="Arial"/>
          <w:color w:val="404040"/>
          <w:spacing w:val="3"/>
          <w:sz w:val="22"/>
          <w:szCs w:val="22"/>
          <w:shd w:val="clear" w:color="auto" w:fill="FFFFFF"/>
        </w:rPr>
        <w:t>Monitoring of writing is every 3 weeks, where sampling of a range of books takes place by the writing lead and the leadership team. The particular focus is on those children who are working towards the expected standard.</w:t>
      </w:r>
      <w:r w:rsidR="00845615">
        <w:rPr>
          <w:rFonts w:ascii="Arial" w:hAnsi="Arial" w:cs="Arial"/>
          <w:color w:val="404040"/>
          <w:spacing w:val="3"/>
          <w:sz w:val="22"/>
          <w:szCs w:val="22"/>
          <w:shd w:val="clear" w:color="auto" w:fill="FFFFFF"/>
        </w:rPr>
        <w:t xml:space="preserve"> This is followed by </w:t>
      </w:r>
      <w:r w:rsidR="00A50C48">
        <w:rPr>
          <w:rFonts w:ascii="Arial" w:hAnsi="Arial" w:cs="Arial"/>
          <w:color w:val="404040"/>
          <w:spacing w:val="3"/>
          <w:sz w:val="22"/>
          <w:szCs w:val="22"/>
          <w:shd w:val="clear" w:color="auto" w:fill="FFFFFF"/>
        </w:rPr>
        <w:t>action planning and next steps for each teacher.</w:t>
      </w:r>
    </w:p>
    <w:p w14:paraId="004AFBCB" w14:textId="6F73511C" w:rsidR="00B61A47" w:rsidRDefault="00B61A47" w:rsidP="00662139">
      <w:pPr>
        <w:pStyle w:val="Subtitle"/>
        <w:shd w:val="clear" w:color="auto" w:fill="FFFFFF"/>
        <w:spacing w:before="240" w:beforeAutospacing="0" w:after="240" w:afterAutospacing="0"/>
        <w:rPr>
          <w:rFonts w:ascii="Arial" w:hAnsi="Arial" w:cs="Arial"/>
          <w:color w:val="404040"/>
          <w:spacing w:val="3"/>
          <w:sz w:val="22"/>
          <w:szCs w:val="22"/>
          <w:shd w:val="clear" w:color="auto" w:fill="FFFFFF"/>
        </w:rPr>
      </w:pPr>
      <w:r>
        <w:rPr>
          <w:rFonts w:ascii="Arial" w:hAnsi="Arial" w:cs="Arial"/>
          <w:color w:val="404040"/>
          <w:spacing w:val="3"/>
          <w:sz w:val="22"/>
          <w:szCs w:val="22"/>
          <w:shd w:val="clear" w:color="auto" w:fill="FFFFFF"/>
        </w:rPr>
        <w:t>We have termly writing awards.</w:t>
      </w:r>
    </w:p>
    <w:p w14:paraId="5C5362B6" w14:textId="4144F1B8" w:rsidR="00845615" w:rsidRDefault="00845615" w:rsidP="00662139">
      <w:pPr>
        <w:pStyle w:val="Subtitle"/>
        <w:shd w:val="clear" w:color="auto" w:fill="FFFFFF"/>
        <w:spacing w:before="240" w:beforeAutospacing="0" w:after="240" w:afterAutospacing="0"/>
        <w:rPr>
          <w:rFonts w:ascii="Arial" w:hAnsi="Arial" w:cs="Arial"/>
          <w:color w:val="404040"/>
          <w:spacing w:val="3"/>
          <w:sz w:val="22"/>
          <w:szCs w:val="22"/>
          <w:shd w:val="clear" w:color="auto" w:fill="FFFFFF"/>
        </w:rPr>
      </w:pPr>
      <w:r>
        <w:rPr>
          <w:rFonts w:ascii="Arial" w:hAnsi="Arial" w:cs="Arial"/>
          <w:color w:val="404040"/>
          <w:spacing w:val="3"/>
          <w:sz w:val="22"/>
          <w:szCs w:val="22"/>
          <w:shd w:val="clear" w:color="auto" w:fill="FFFFFF"/>
        </w:rPr>
        <w:t xml:space="preserve">In summer 2, every book is </w:t>
      </w:r>
      <w:r w:rsidR="00AA1E2D">
        <w:rPr>
          <w:rFonts w:ascii="Arial" w:hAnsi="Arial" w:cs="Arial"/>
          <w:color w:val="404040"/>
          <w:spacing w:val="3"/>
          <w:sz w:val="22"/>
          <w:szCs w:val="22"/>
          <w:shd w:val="clear" w:color="auto" w:fill="FFFFFF"/>
        </w:rPr>
        <w:t>moderated,</w:t>
      </w:r>
      <w:r w:rsidR="00A50C48">
        <w:rPr>
          <w:rFonts w:ascii="Arial" w:hAnsi="Arial" w:cs="Arial"/>
          <w:color w:val="404040"/>
          <w:spacing w:val="3"/>
          <w:sz w:val="22"/>
          <w:szCs w:val="22"/>
          <w:shd w:val="clear" w:color="auto" w:fill="FFFFFF"/>
        </w:rPr>
        <w:t xml:space="preserve"> and levels agreed by writing lead and leadership team</w:t>
      </w:r>
      <w:r w:rsidR="00583250">
        <w:rPr>
          <w:rFonts w:ascii="Arial" w:hAnsi="Arial" w:cs="Arial"/>
          <w:color w:val="404040"/>
          <w:spacing w:val="3"/>
          <w:sz w:val="22"/>
          <w:szCs w:val="22"/>
          <w:shd w:val="clear" w:color="auto" w:fill="FFFFFF"/>
        </w:rPr>
        <w:t>. This is in addition to moderation by the Trust termly.</w:t>
      </w:r>
    </w:p>
    <w:p w14:paraId="3E7CFC4A" w14:textId="09234820" w:rsidR="007A563E" w:rsidRPr="00DE79D7" w:rsidRDefault="007A563E" w:rsidP="007A563E">
      <w:pPr>
        <w:shd w:val="clear" w:color="auto" w:fill="FFFFFF"/>
        <w:spacing w:before="240" w:after="240" w:line="240" w:lineRule="auto"/>
        <w:rPr>
          <w:rFonts w:ascii="Arial" w:eastAsia="Times New Roman" w:hAnsi="Arial" w:cs="Arial"/>
          <w:color w:val="FF0000"/>
          <w:spacing w:val="3"/>
          <w:lang w:eastAsia="en-GB"/>
        </w:rPr>
      </w:pPr>
      <w:r w:rsidRPr="007A563E">
        <w:rPr>
          <w:rFonts w:ascii="Arial" w:eastAsia="Times New Roman" w:hAnsi="Arial" w:cs="Arial"/>
          <w:color w:val="404040"/>
          <w:spacing w:val="3"/>
          <w:lang w:eastAsia="en-GB"/>
        </w:rPr>
        <w:t>All our children have access to Spelling Shed which can be used at home and in school.  Our Year teams provide children with regular spellings where they are able to practise spelling strategies in an exciting way! </w:t>
      </w:r>
      <w:r w:rsidR="000C55D7" w:rsidRPr="00DE79D7">
        <w:rPr>
          <w:rFonts w:ascii="Arial" w:eastAsia="Times New Roman" w:hAnsi="Arial" w:cs="Arial"/>
          <w:color w:val="FF0000"/>
          <w:spacing w:val="3"/>
          <w:lang w:eastAsia="en-GB"/>
        </w:rPr>
        <w:t xml:space="preserve">To celebrate </w:t>
      </w:r>
      <w:r w:rsidR="00DE79D7" w:rsidRPr="00DE79D7">
        <w:rPr>
          <w:rFonts w:ascii="Arial" w:eastAsia="Times New Roman" w:hAnsi="Arial" w:cs="Arial"/>
          <w:color w:val="FF0000"/>
          <w:spacing w:val="3"/>
          <w:lang w:eastAsia="en-GB"/>
        </w:rPr>
        <w:t>year groups</w:t>
      </w:r>
      <w:r w:rsidR="00DE79D7">
        <w:rPr>
          <w:rFonts w:ascii="Arial" w:eastAsia="Times New Roman" w:hAnsi="Arial" w:cs="Arial"/>
          <w:color w:val="FF0000"/>
          <w:spacing w:val="3"/>
          <w:lang w:eastAsia="en-GB"/>
        </w:rPr>
        <w:t>,</w:t>
      </w:r>
      <w:r w:rsidR="00DE79D7" w:rsidRPr="00DE79D7">
        <w:rPr>
          <w:rFonts w:ascii="Arial" w:eastAsia="Times New Roman" w:hAnsi="Arial" w:cs="Arial"/>
          <w:color w:val="FF0000"/>
          <w:spacing w:val="3"/>
          <w:lang w:eastAsia="en-GB"/>
        </w:rPr>
        <w:t xml:space="preserve"> and individual spelling </w:t>
      </w:r>
      <w:r w:rsidR="000C55D7" w:rsidRPr="00DE79D7">
        <w:rPr>
          <w:rFonts w:ascii="Arial" w:eastAsia="Times New Roman" w:hAnsi="Arial" w:cs="Arial"/>
          <w:color w:val="FF0000"/>
          <w:spacing w:val="3"/>
          <w:lang w:eastAsia="en-GB"/>
        </w:rPr>
        <w:t>achievement, w</w:t>
      </w:r>
      <w:r w:rsidR="00D46F71" w:rsidRPr="00DE79D7">
        <w:rPr>
          <w:rFonts w:ascii="Arial" w:eastAsia="Times New Roman" w:hAnsi="Arial" w:cs="Arial"/>
          <w:color w:val="FF0000"/>
          <w:spacing w:val="3"/>
          <w:lang w:eastAsia="en-GB"/>
        </w:rPr>
        <w:t>e have termly</w:t>
      </w:r>
      <w:r w:rsidR="00DE79D7" w:rsidRPr="00DE79D7">
        <w:rPr>
          <w:rFonts w:ascii="Arial" w:eastAsia="Times New Roman" w:hAnsi="Arial" w:cs="Arial"/>
          <w:color w:val="FF0000"/>
          <w:spacing w:val="3"/>
          <w:lang w:eastAsia="en-GB"/>
        </w:rPr>
        <w:t xml:space="preserve"> </w:t>
      </w:r>
      <w:r w:rsidR="008F56B5" w:rsidRPr="00DE79D7">
        <w:rPr>
          <w:rFonts w:ascii="Arial" w:eastAsia="Times New Roman" w:hAnsi="Arial" w:cs="Arial"/>
          <w:color w:val="FF0000"/>
          <w:spacing w:val="3"/>
          <w:lang w:eastAsia="en-GB"/>
        </w:rPr>
        <w:t>awards</w:t>
      </w:r>
    </w:p>
    <w:p w14:paraId="5BE76FFC" w14:textId="7881AAA7" w:rsidR="007A563E" w:rsidRDefault="007A563E" w:rsidP="007A563E">
      <w:pPr>
        <w:shd w:val="clear" w:color="auto" w:fill="FFFFFF"/>
        <w:spacing w:before="240" w:after="240" w:line="240" w:lineRule="auto"/>
        <w:jc w:val="center"/>
        <w:rPr>
          <w:rFonts w:ascii="Open Sans" w:eastAsia="Times New Roman" w:hAnsi="Open Sans" w:cs="Open Sans"/>
          <w:color w:val="404040"/>
          <w:spacing w:val="3"/>
          <w:sz w:val="21"/>
          <w:szCs w:val="21"/>
          <w:lang w:eastAsia="en-GB"/>
        </w:rPr>
      </w:pPr>
      <w:r w:rsidRPr="007A563E">
        <w:rPr>
          <w:rFonts w:ascii="Arial" w:eastAsia="Times New Roman" w:hAnsi="Arial" w:cs="Arial"/>
          <w:noProof/>
          <w:color w:val="404040"/>
          <w:spacing w:val="3"/>
          <w:shd w:val="clear" w:color="auto" w:fill="FFFFFF"/>
          <w:lang w:eastAsia="en-GB"/>
        </w:rPr>
        <w:drawing>
          <wp:inline distT="0" distB="0" distL="0" distR="0" wp14:anchorId="6722D61D" wp14:editId="3719EC0E">
            <wp:extent cx="3193415" cy="724535"/>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93415" cy="724535"/>
                    </a:xfrm>
                    <a:prstGeom prst="rect">
                      <a:avLst/>
                    </a:prstGeom>
                    <a:noFill/>
                    <a:ln>
                      <a:noFill/>
                    </a:ln>
                  </pic:spPr>
                </pic:pic>
              </a:graphicData>
            </a:graphic>
          </wp:inline>
        </w:drawing>
      </w:r>
    </w:p>
    <w:p w14:paraId="5307403D" w14:textId="77777777" w:rsidR="00883D82" w:rsidRDefault="00883D82" w:rsidP="00883D82">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Fonts w:ascii="Roboto Slab" w:hAnsi="Roboto Slab" w:cs="Roboto Slab"/>
          <w:b w:val="0"/>
          <w:bCs w:val="0"/>
          <w:color w:val="652A88"/>
          <w:spacing w:val="3"/>
          <w:sz w:val="48"/>
          <w:szCs w:val="48"/>
        </w:rPr>
        <w:t>Reading at Studfall Junior Academy</w:t>
      </w:r>
    </w:p>
    <w:p w14:paraId="58384C29" w14:textId="360A8158" w:rsidR="00883D82" w:rsidRDefault="007808A0" w:rsidP="00883D82">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R</w:t>
      </w:r>
      <w:r w:rsidR="00883D82" w:rsidRPr="00883D82">
        <w:rPr>
          <w:rFonts w:ascii="Arial" w:hAnsi="Arial" w:cs="Arial"/>
          <w:color w:val="404040"/>
          <w:spacing w:val="3"/>
          <w:sz w:val="22"/>
          <w:szCs w:val="22"/>
        </w:rPr>
        <w:t>eading is valued as the fundamental life skill that underpins every area of success. Children take part in a variety of reading activities in a typical week including one to one reading, group and guided reading or reading for pleasure. A reading development journey is supported through phonic books, banded books and 'real' books. Access to quality texts is enhanced through online library and reading app systems. At Studfall children read, are read to and see adults reading to promote a positive reading culture.</w:t>
      </w:r>
    </w:p>
    <w:p w14:paraId="6A0A867C" w14:textId="4DAB2E41" w:rsidR="00883D82" w:rsidRDefault="00883D82" w:rsidP="00883D82">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 xml:space="preserve">We have 2 sessions a week in the morning, where </w:t>
      </w:r>
      <w:r w:rsidR="00B0701C">
        <w:rPr>
          <w:rFonts w:ascii="Arial" w:hAnsi="Arial" w:cs="Arial"/>
          <w:color w:val="404040"/>
          <w:spacing w:val="3"/>
          <w:sz w:val="22"/>
          <w:szCs w:val="22"/>
        </w:rPr>
        <w:t>a 30/30/30 strategy is in place. This ensures that every child has a session that is independent, a session with the teacher and a session with the teaching assistant.</w:t>
      </w:r>
    </w:p>
    <w:p w14:paraId="10ADDC98" w14:textId="39FC0CBC" w:rsidR="00B61A47" w:rsidRDefault="00534AC7" w:rsidP="00883D82">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This is in addition to reading sessions after lunch for 20mins and access during basic skills.</w:t>
      </w:r>
    </w:p>
    <w:p w14:paraId="60F6FEFA" w14:textId="0787FAFB" w:rsidR="00534AC7" w:rsidRDefault="00534AC7" w:rsidP="00883D82">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We have a set format of how tables are</w:t>
      </w:r>
      <w:r w:rsidR="00240460">
        <w:rPr>
          <w:rFonts w:ascii="Arial" w:hAnsi="Arial" w:cs="Arial"/>
          <w:color w:val="404040"/>
          <w:spacing w:val="3"/>
          <w:sz w:val="22"/>
          <w:szCs w:val="22"/>
        </w:rPr>
        <w:t xml:space="preserve"> usually</w:t>
      </w:r>
      <w:r>
        <w:rPr>
          <w:rFonts w:ascii="Arial" w:hAnsi="Arial" w:cs="Arial"/>
          <w:color w:val="404040"/>
          <w:spacing w:val="3"/>
          <w:sz w:val="22"/>
          <w:szCs w:val="22"/>
        </w:rPr>
        <w:t xml:space="preserve"> set out into a U shape, we have found this is an effective way of </w:t>
      </w:r>
      <w:r w:rsidR="00A160B0">
        <w:rPr>
          <w:rFonts w:ascii="Arial" w:hAnsi="Arial" w:cs="Arial"/>
          <w:color w:val="404040"/>
          <w:spacing w:val="3"/>
          <w:sz w:val="22"/>
          <w:szCs w:val="22"/>
        </w:rPr>
        <w:t xml:space="preserve">ensuring all children have good access to </w:t>
      </w:r>
      <w:r w:rsidR="00D00D50">
        <w:rPr>
          <w:rFonts w:ascii="Arial" w:hAnsi="Arial" w:cs="Arial"/>
          <w:color w:val="404040"/>
          <w:spacing w:val="3"/>
          <w:sz w:val="22"/>
          <w:szCs w:val="22"/>
        </w:rPr>
        <w:t>teaching, questioning and assessment.</w:t>
      </w:r>
    </w:p>
    <w:p w14:paraId="0C22CB45" w14:textId="4A1BD8C5" w:rsidR="00D00D50" w:rsidRDefault="00D00D50" w:rsidP="00883D82">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Strategies used are:</w:t>
      </w:r>
    </w:p>
    <w:p w14:paraId="28E70E5A" w14:textId="2BF429A8" w:rsidR="00D00D50" w:rsidRDefault="00D00D50" w:rsidP="00D00D50">
      <w:pPr>
        <w:pStyle w:val="ocular-col"/>
        <w:numPr>
          <w:ilvl w:val="0"/>
          <w:numId w:val="8"/>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Fastest finger</w:t>
      </w:r>
    </w:p>
    <w:p w14:paraId="729B1D68" w14:textId="652958CA" w:rsidR="00D00D50" w:rsidRDefault="00D00D50" w:rsidP="00D00D50">
      <w:pPr>
        <w:pStyle w:val="ocular-col"/>
        <w:numPr>
          <w:ilvl w:val="0"/>
          <w:numId w:val="8"/>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I read, you read</w:t>
      </w:r>
    </w:p>
    <w:p w14:paraId="7C8B2E95" w14:textId="4DC2F6AC" w:rsidR="00D00D50" w:rsidRDefault="00397336" w:rsidP="00D00D50">
      <w:pPr>
        <w:pStyle w:val="ocular-col"/>
        <w:numPr>
          <w:ilvl w:val="0"/>
          <w:numId w:val="8"/>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Find the word</w:t>
      </w:r>
    </w:p>
    <w:p w14:paraId="37D0BCD8" w14:textId="3880E306" w:rsidR="004A02F1" w:rsidRDefault="004A02F1" w:rsidP="00D00D50">
      <w:pPr>
        <w:pStyle w:val="ocular-col"/>
        <w:numPr>
          <w:ilvl w:val="0"/>
          <w:numId w:val="8"/>
        </w:numPr>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Tell me where in the text……..?</w:t>
      </w:r>
    </w:p>
    <w:p w14:paraId="2B26A85A" w14:textId="51848FA6" w:rsidR="00903C6B" w:rsidRDefault="00903C6B" w:rsidP="00903C6B">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Reading is monitored every 3 weeks by the reading lead and the leadership team</w:t>
      </w:r>
      <w:r w:rsidR="004B3FDE">
        <w:rPr>
          <w:rFonts w:ascii="Arial" w:hAnsi="Arial" w:cs="Arial"/>
          <w:color w:val="404040"/>
          <w:spacing w:val="3"/>
          <w:sz w:val="22"/>
          <w:szCs w:val="22"/>
        </w:rPr>
        <w:t>. This is followed up by giving teachers next steps, any additional support etc</w:t>
      </w:r>
    </w:p>
    <w:p w14:paraId="1E87D6EF" w14:textId="01913BCB" w:rsidR="00511B5D" w:rsidRDefault="00511B5D" w:rsidP="00903C6B">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We have termly reading awards.</w:t>
      </w:r>
    </w:p>
    <w:p w14:paraId="590B26DF" w14:textId="77777777" w:rsidR="004A02F1" w:rsidRDefault="004A02F1" w:rsidP="004A02F1">
      <w:pPr>
        <w:pStyle w:val="ocular-col"/>
        <w:shd w:val="clear" w:color="auto" w:fill="FFFFFF"/>
        <w:spacing w:before="240" w:beforeAutospacing="0" w:after="240" w:afterAutospacing="0"/>
        <w:rPr>
          <w:rFonts w:ascii="Arial" w:hAnsi="Arial" w:cs="Arial"/>
          <w:color w:val="404040"/>
          <w:spacing w:val="3"/>
          <w:sz w:val="22"/>
          <w:szCs w:val="22"/>
        </w:rPr>
      </w:pPr>
    </w:p>
    <w:p w14:paraId="36B59723" w14:textId="77777777" w:rsidR="00924D93" w:rsidRDefault="00924D93" w:rsidP="00924D93">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Style w:val="Strong"/>
          <w:rFonts w:ascii="Roboto Slab" w:hAnsi="Roboto Slab" w:cs="Roboto Slab"/>
          <w:b/>
          <w:bCs/>
          <w:color w:val="652A88"/>
          <w:spacing w:val="3"/>
          <w:sz w:val="48"/>
          <w:szCs w:val="48"/>
        </w:rPr>
        <w:t>Maths</w:t>
      </w:r>
    </w:p>
    <w:p w14:paraId="57534D55" w14:textId="1F43BDFA" w:rsidR="004A02F1" w:rsidRDefault="00924D93" w:rsidP="004A02F1">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In addition to the maths superheroes mentioned earlier in the policy</w:t>
      </w:r>
      <w:r w:rsidR="00E95A97">
        <w:rPr>
          <w:rFonts w:ascii="Arial" w:hAnsi="Arial" w:cs="Arial"/>
          <w:color w:val="404040"/>
          <w:spacing w:val="3"/>
          <w:sz w:val="22"/>
          <w:szCs w:val="22"/>
        </w:rPr>
        <w:t>, we have a huge focus on arithmetic.</w:t>
      </w:r>
    </w:p>
    <w:p w14:paraId="028D6208" w14:textId="455DB2EF" w:rsidR="00E95A97" w:rsidRDefault="00E95A97" w:rsidP="004A02F1">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We set for maths.</w:t>
      </w:r>
    </w:p>
    <w:p w14:paraId="28C55001" w14:textId="766AA4F7" w:rsidR="00E95A97" w:rsidRDefault="00FF1143" w:rsidP="004A02F1">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 xml:space="preserve">A </w:t>
      </w:r>
      <w:r w:rsidR="00E95A97">
        <w:rPr>
          <w:rFonts w:ascii="Arial" w:hAnsi="Arial" w:cs="Arial"/>
          <w:color w:val="404040"/>
          <w:spacing w:val="3"/>
          <w:sz w:val="22"/>
          <w:szCs w:val="22"/>
        </w:rPr>
        <w:t xml:space="preserve">30/30/30 </w:t>
      </w:r>
      <w:r w:rsidR="00240460">
        <w:rPr>
          <w:rFonts w:ascii="Arial" w:hAnsi="Arial" w:cs="Arial"/>
          <w:color w:val="404040"/>
          <w:spacing w:val="3"/>
          <w:sz w:val="22"/>
          <w:szCs w:val="22"/>
        </w:rPr>
        <w:t xml:space="preserve">carousel </w:t>
      </w:r>
      <w:r w:rsidR="00E95A97">
        <w:rPr>
          <w:rFonts w:ascii="Arial" w:hAnsi="Arial" w:cs="Arial"/>
          <w:color w:val="404040"/>
          <w:spacing w:val="3"/>
          <w:sz w:val="22"/>
          <w:szCs w:val="22"/>
        </w:rPr>
        <w:t xml:space="preserve">strategy is </w:t>
      </w:r>
      <w:r w:rsidR="00240460">
        <w:rPr>
          <w:rFonts w:ascii="Arial" w:hAnsi="Arial" w:cs="Arial"/>
          <w:color w:val="404040"/>
          <w:spacing w:val="3"/>
          <w:sz w:val="22"/>
          <w:szCs w:val="22"/>
        </w:rPr>
        <w:t xml:space="preserve">generally </w:t>
      </w:r>
      <w:r w:rsidR="002D50C8">
        <w:rPr>
          <w:rFonts w:ascii="Arial" w:hAnsi="Arial" w:cs="Arial"/>
          <w:color w:val="404040"/>
          <w:spacing w:val="3"/>
          <w:sz w:val="22"/>
          <w:szCs w:val="22"/>
        </w:rPr>
        <w:t xml:space="preserve">used to ensure that the children’s misconceptions are </w:t>
      </w:r>
      <w:r w:rsidR="00DF2CA8">
        <w:rPr>
          <w:rFonts w:ascii="Arial" w:hAnsi="Arial" w:cs="Arial"/>
          <w:color w:val="404040"/>
          <w:spacing w:val="3"/>
          <w:sz w:val="22"/>
          <w:szCs w:val="22"/>
        </w:rPr>
        <w:t>taught. This is assessed each week, with an arithmetic test each week. This information is kept on an arithmetic tracker online but also in a child’s book</w:t>
      </w:r>
      <w:r w:rsidR="00063824">
        <w:rPr>
          <w:rFonts w:ascii="Arial" w:hAnsi="Arial" w:cs="Arial"/>
          <w:color w:val="404040"/>
          <w:spacing w:val="3"/>
          <w:sz w:val="22"/>
          <w:szCs w:val="22"/>
        </w:rPr>
        <w:t xml:space="preserve"> so that the children can track their own progress.</w:t>
      </w:r>
    </w:p>
    <w:p w14:paraId="07FF2060" w14:textId="4AAA56A7" w:rsidR="001A6761" w:rsidRDefault="00D64348" w:rsidP="004A02F1">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This strategy</w:t>
      </w:r>
      <w:r w:rsidR="001A6761">
        <w:rPr>
          <w:rFonts w:ascii="Arial" w:hAnsi="Arial" w:cs="Arial"/>
          <w:color w:val="404040"/>
          <w:spacing w:val="3"/>
          <w:sz w:val="22"/>
          <w:szCs w:val="22"/>
        </w:rPr>
        <w:t xml:space="preserve"> also ensures that each child has access to the teacher, an opportunity to be independent</w:t>
      </w:r>
      <w:r w:rsidR="00EF4C5A">
        <w:rPr>
          <w:rFonts w:ascii="Arial" w:hAnsi="Arial" w:cs="Arial"/>
          <w:color w:val="404040"/>
          <w:spacing w:val="3"/>
          <w:sz w:val="22"/>
          <w:szCs w:val="22"/>
        </w:rPr>
        <w:t>,</w:t>
      </w:r>
      <w:r w:rsidR="00B032DE">
        <w:rPr>
          <w:rFonts w:ascii="Arial" w:hAnsi="Arial" w:cs="Arial"/>
          <w:color w:val="404040"/>
          <w:spacing w:val="3"/>
          <w:sz w:val="22"/>
          <w:szCs w:val="22"/>
        </w:rPr>
        <w:t xml:space="preserve"> and </w:t>
      </w:r>
      <w:r>
        <w:rPr>
          <w:rFonts w:ascii="Arial" w:hAnsi="Arial" w:cs="Arial"/>
          <w:color w:val="404040"/>
          <w:spacing w:val="3"/>
          <w:sz w:val="22"/>
          <w:szCs w:val="22"/>
        </w:rPr>
        <w:t>an</w:t>
      </w:r>
      <w:r w:rsidR="00B032DE">
        <w:rPr>
          <w:rFonts w:ascii="Arial" w:hAnsi="Arial" w:cs="Arial"/>
          <w:color w:val="404040"/>
          <w:spacing w:val="3"/>
          <w:sz w:val="22"/>
          <w:szCs w:val="22"/>
        </w:rPr>
        <w:t xml:space="preserve"> intervention by the teaching assistant.</w:t>
      </w:r>
    </w:p>
    <w:p w14:paraId="79995963" w14:textId="7599D676" w:rsidR="00B032DE" w:rsidRDefault="00B032DE" w:rsidP="004A02F1">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In school we celebrate</w:t>
      </w:r>
      <w:r w:rsidR="006E3DFE">
        <w:rPr>
          <w:rFonts w:ascii="Arial" w:hAnsi="Arial" w:cs="Arial"/>
          <w:color w:val="404040"/>
          <w:spacing w:val="3"/>
          <w:sz w:val="22"/>
          <w:szCs w:val="22"/>
        </w:rPr>
        <w:t xml:space="preserve"> weekly, those in the 20 club, 30 club and the 40 club</w:t>
      </w:r>
      <w:r w:rsidR="00240460">
        <w:rPr>
          <w:rFonts w:ascii="Arial" w:hAnsi="Arial" w:cs="Arial"/>
          <w:color w:val="404040"/>
          <w:spacing w:val="3"/>
          <w:sz w:val="22"/>
          <w:szCs w:val="22"/>
        </w:rPr>
        <w:t xml:space="preserve"> </w:t>
      </w:r>
      <w:r w:rsidR="00C12874">
        <w:rPr>
          <w:rFonts w:ascii="Arial" w:hAnsi="Arial" w:cs="Arial"/>
          <w:color w:val="404040"/>
          <w:spacing w:val="3"/>
          <w:sz w:val="22"/>
          <w:szCs w:val="22"/>
        </w:rPr>
        <w:t>i.e.,</w:t>
      </w:r>
      <w:r w:rsidR="00240460">
        <w:rPr>
          <w:rFonts w:ascii="Arial" w:hAnsi="Arial" w:cs="Arial"/>
          <w:color w:val="404040"/>
          <w:spacing w:val="3"/>
          <w:sz w:val="22"/>
          <w:szCs w:val="22"/>
        </w:rPr>
        <w:t xml:space="preserve"> children that have now scored 20, 30 and so on.</w:t>
      </w:r>
    </w:p>
    <w:p w14:paraId="0581CEBB" w14:textId="6C102CBC" w:rsidR="00A32DC9" w:rsidRDefault="005645E2" w:rsidP="004A02F1">
      <w:pPr>
        <w:pStyle w:val="ocular-col"/>
        <w:shd w:val="clear" w:color="auto" w:fill="FFFFFF"/>
        <w:spacing w:before="240" w:beforeAutospacing="0" w:after="240" w:afterAutospacing="0"/>
        <w:rPr>
          <w:rFonts w:ascii="Open Sans" w:hAnsi="Open Sans" w:cs="Open Sans"/>
          <w:color w:val="404040"/>
          <w:spacing w:val="3"/>
          <w:sz w:val="21"/>
          <w:szCs w:val="21"/>
          <w:shd w:val="clear" w:color="auto" w:fill="FFFFFF"/>
        </w:rPr>
      </w:pPr>
      <w:r>
        <w:rPr>
          <w:noProof/>
        </w:rPr>
        <w:drawing>
          <wp:anchor distT="0" distB="0" distL="114300" distR="114300" simplePos="0" relativeHeight="251658752" behindDoc="1" locked="0" layoutInCell="1" allowOverlap="1" wp14:anchorId="510601EC" wp14:editId="3CF4E344">
            <wp:simplePos x="0" y="0"/>
            <wp:positionH relativeFrom="column">
              <wp:posOffset>2884170</wp:posOffset>
            </wp:positionH>
            <wp:positionV relativeFrom="paragraph">
              <wp:posOffset>132080</wp:posOffset>
            </wp:positionV>
            <wp:extent cx="1480185" cy="986790"/>
            <wp:effectExtent l="57150" t="95250" r="62865" b="99060"/>
            <wp:wrapTight wrapText="bothSides">
              <wp:wrapPolygon edited="0">
                <wp:start x="-632" y="-203"/>
                <wp:lineTo x="-692" y="13658"/>
                <wp:lineTo x="-185" y="20287"/>
                <wp:lineTo x="19496" y="21518"/>
                <wp:lineTo x="19804" y="21885"/>
                <wp:lineTo x="22014" y="21505"/>
                <wp:lineTo x="21955" y="9762"/>
                <wp:lineTo x="21313" y="-2299"/>
                <wp:lineTo x="2130" y="-678"/>
                <wp:lineTo x="-632" y="-203"/>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rot="392527">
                      <a:off x="0" y="0"/>
                      <a:ext cx="1480185" cy="986790"/>
                    </a:xfrm>
                    <a:prstGeom prst="rect">
                      <a:avLst/>
                    </a:prstGeom>
                  </pic:spPr>
                </pic:pic>
              </a:graphicData>
            </a:graphic>
            <wp14:sizeRelH relativeFrom="page">
              <wp14:pctWidth>0</wp14:pctWidth>
            </wp14:sizeRelH>
            <wp14:sizeRelV relativeFrom="page">
              <wp14:pctHeight>0</wp14:pctHeight>
            </wp14:sizeRelV>
          </wp:anchor>
        </w:drawing>
      </w:r>
      <w:r w:rsidR="00B61A47">
        <w:rPr>
          <w:rFonts w:ascii="Open Sans" w:hAnsi="Open Sans" w:cs="Open Sans"/>
          <w:color w:val="404040"/>
          <w:spacing w:val="3"/>
          <w:sz w:val="21"/>
          <w:szCs w:val="21"/>
          <w:shd w:val="clear" w:color="auto" w:fill="FFFFFF"/>
        </w:rPr>
        <w:t>  </w:t>
      </w:r>
      <w:r w:rsidR="004A30D5">
        <w:rPr>
          <w:rFonts w:ascii="Open Sans" w:hAnsi="Open Sans" w:cs="Open Sans"/>
          <w:noProof/>
          <w:color w:val="404040"/>
          <w:spacing w:val="3"/>
          <w:sz w:val="21"/>
          <w:szCs w:val="21"/>
          <w:shd w:val="clear" w:color="auto" w:fill="FFFFFF"/>
        </w:rPr>
        <w:drawing>
          <wp:inline distT="0" distB="0" distL="0" distR="0" wp14:anchorId="27109E3E" wp14:editId="17D567D2">
            <wp:extent cx="1023257" cy="1023257"/>
            <wp:effectExtent l="114300" t="114300" r="100965" b="100965"/>
            <wp:docPr id="14" name="Picture 14" descr="Tackling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ckling Tabl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20849791">
                      <a:off x="0" y="0"/>
                      <a:ext cx="1039190" cy="1039190"/>
                    </a:xfrm>
                    <a:prstGeom prst="rect">
                      <a:avLst/>
                    </a:prstGeom>
                    <a:noFill/>
                    <a:ln>
                      <a:noFill/>
                    </a:ln>
                  </pic:spPr>
                </pic:pic>
              </a:graphicData>
            </a:graphic>
          </wp:inline>
        </w:drawing>
      </w:r>
    </w:p>
    <w:p w14:paraId="38565D2F" w14:textId="18153838" w:rsidR="00B61A47" w:rsidRPr="00E37261" w:rsidRDefault="00B61A47" w:rsidP="004A02F1">
      <w:pPr>
        <w:pStyle w:val="ocular-col"/>
        <w:shd w:val="clear" w:color="auto" w:fill="FFFFFF"/>
        <w:spacing w:before="240" w:beforeAutospacing="0" w:after="240" w:afterAutospacing="0"/>
        <w:rPr>
          <w:rFonts w:ascii="Arial" w:hAnsi="Arial" w:cs="Arial"/>
          <w:color w:val="404040"/>
          <w:spacing w:val="3"/>
          <w:sz w:val="21"/>
          <w:szCs w:val="21"/>
          <w:shd w:val="clear" w:color="auto" w:fill="FFFFFF"/>
        </w:rPr>
      </w:pPr>
      <w:r w:rsidRPr="00E37261">
        <w:rPr>
          <w:rFonts w:ascii="Arial" w:hAnsi="Arial" w:cs="Arial"/>
          <w:color w:val="404040"/>
          <w:spacing w:val="3"/>
          <w:sz w:val="21"/>
          <w:szCs w:val="21"/>
          <w:shd w:val="clear" w:color="auto" w:fill="FFFFFF"/>
        </w:rPr>
        <w:t xml:space="preserve">We use </w:t>
      </w:r>
      <w:r w:rsidR="00D64348" w:rsidRPr="00E37261">
        <w:rPr>
          <w:rFonts w:ascii="Arial" w:hAnsi="Arial" w:cs="Arial"/>
          <w:color w:val="404040"/>
          <w:spacing w:val="3"/>
          <w:sz w:val="21"/>
          <w:szCs w:val="21"/>
          <w:shd w:val="clear" w:color="auto" w:fill="FFFFFF"/>
        </w:rPr>
        <w:t>T</w:t>
      </w:r>
      <w:r w:rsidR="003D4842">
        <w:rPr>
          <w:rFonts w:ascii="Arial" w:hAnsi="Arial" w:cs="Arial"/>
          <w:color w:val="404040"/>
          <w:spacing w:val="3"/>
          <w:sz w:val="21"/>
          <w:szCs w:val="21"/>
          <w:shd w:val="clear" w:color="auto" w:fill="FFFFFF"/>
        </w:rPr>
        <w:t xml:space="preserve">ackling Tables </w:t>
      </w:r>
      <w:r w:rsidRPr="00E37261">
        <w:rPr>
          <w:rFonts w:ascii="Arial" w:hAnsi="Arial" w:cs="Arial"/>
          <w:color w:val="404040"/>
          <w:spacing w:val="3"/>
          <w:sz w:val="21"/>
          <w:szCs w:val="21"/>
          <w:shd w:val="clear" w:color="auto" w:fill="FFFFFF"/>
        </w:rPr>
        <w:t>to support our teaching of x tables.</w:t>
      </w:r>
      <w:r w:rsidR="00083FA6">
        <w:rPr>
          <w:rFonts w:ascii="Arial" w:hAnsi="Arial" w:cs="Arial"/>
          <w:color w:val="404040"/>
          <w:spacing w:val="3"/>
          <w:sz w:val="21"/>
          <w:szCs w:val="21"/>
          <w:shd w:val="clear" w:color="auto" w:fill="FFFFFF"/>
        </w:rPr>
        <w:t xml:space="preserve"> This is </w:t>
      </w:r>
      <w:r w:rsidR="00D46026">
        <w:rPr>
          <w:rFonts w:ascii="Arial" w:hAnsi="Arial" w:cs="Arial"/>
          <w:color w:val="404040"/>
          <w:spacing w:val="3"/>
          <w:sz w:val="21"/>
          <w:szCs w:val="21"/>
          <w:shd w:val="clear" w:color="auto" w:fill="FFFFFF"/>
        </w:rPr>
        <w:t xml:space="preserve">a fun and engaging </w:t>
      </w:r>
      <w:r w:rsidR="00083FA6">
        <w:rPr>
          <w:rFonts w:ascii="Arial" w:hAnsi="Arial" w:cs="Arial"/>
          <w:color w:val="404040"/>
          <w:spacing w:val="3"/>
          <w:sz w:val="21"/>
          <w:szCs w:val="21"/>
          <w:shd w:val="clear" w:color="auto" w:fill="FFFFFF"/>
        </w:rPr>
        <w:t>way to not only teach times table facts but also the corresponding division facts</w:t>
      </w:r>
      <w:r w:rsidR="009D2535">
        <w:rPr>
          <w:rFonts w:ascii="Arial" w:hAnsi="Arial" w:cs="Arial"/>
          <w:color w:val="404040"/>
          <w:spacing w:val="3"/>
          <w:sz w:val="21"/>
          <w:szCs w:val="21"/>
          <w:shd w:val="clear" w:color="auto" w:fill="FFFFFF"/>
        </w:rPr>
        <w:t>, percentages, equivalent fractions, etc.</w:t>
      </w:r>
      <w:r w:rsidR="00C44D17">
        <w:rPr>
          <w:rFonts w:ascii="Arial" w:hAnsi="Arial" w:cs="Arial"/>
          <w:color w:val="404040"/>
          <w:spacing w:val="3"/>
          <w:sz w:val="21"/>
          <w:szCs w:val="21"/>
          <w:shd w:val="clear" w:color="auto" w:fill="FFFFFF"/>
        </w:rPr>
        <w:t xml:space="preserve"> The children have access to tackling tables </w:t>
      </w:r>
      <w:r w:rsidR="00855784">
        <w:rPr>
          <w:rFonts w:ascii="Arial" w:hAnsi="Arial" w:cs="Arial"/>
          <w:color w:val="404040"/>
          <w:spacing w:val="3"/>
          <w:sz w:val="21"/>
          <w:szCs w:val="21"/>
          <w:shd w:val="clear" w:color="auto" w:fill="FFFFFF"/>
        </w:rPr>
        <w:t>cards, in addition to accessing the online resource.</w:t>
      </w:r>
    </w:p>
    <w:p w14:paraId="59F2A6BD" w14:textId="30A65188" w:rsidR="00511B5D" w:rsidRPr="00E37261" w:rsidRDefault="00511B5D" w:rsidP="004A02F1">
      <w:pPr>
        <w:pStyle w:val="ocular-col"/>
        <w:shd w:val="clear" w:color="auto" w:fill="FFFFFF"/>
        <w:spacing w:before="240" w:beforeAutospacing="0" w:after="240" w:afterAutospacing="0"/>
        <w:rPr>
          <w:rFonts w:ascii="Arial" w:hAnsi="Arial" w:cs="Arial"/>
          <w:color w:val="404040"/>
          <w:spacing w:val="3"/>
          <w:sz w:val="21"/>
          <w:szCs w:val="21"/>
          <w:shd w:val="clear" w:color="auto" w:fill="FFFFFF"/>
        </w:rPr>
      </w:pPr>
      <w:r w:rsidRPr="00E37261">
        <w:rPr>
          <w:rFonts w:ascii="Arial" w:hAnsi="Arial" w:cs="Arial"/>
          <w:color w:val="404040"/>
          <w:spacing w:val="3"/>
          <w:sz w:val="21"/>
          <w:szCs w:val="21"/>
          <w:shd w:val="clear" w:color="auto" w:fill="FFFFFF"/>
        </w:rPr>
        <w:t xml:space="preserve">We have an annual Maths Superhero morning, where parents </w:t>
      </w:r>
      <w:r w:rsidR="001D597F">
        <w:rPr>
          <w:rFonts w:ascii="Arial" w:hAnsi="Arial" w:cs="Arial"/>
          <w:color w:val="404040"/>
          <w:spacing w:val="3"/>
          <w:sz w:val="21"/>
          <w:szCs w:val="21"/>
          <w:shd w:val="clear" w:color="auto" w:fill="FFFFFF"/>
        </w:rPr>
        <w:t xml:space="preserve">are welcome to </w:t>
      </w:r>
      <w:r w:rsidRPr="00E37261">
        <w:rPr>
          <w:rFonts w:ascii="Arial" w:hAnsi="Arial" w:cs="Arial"/>
          <w:color w:val="404040"/>
          <w:spacing w:val="3"/>
          <w:sz w:val="21"/>
          <w:szCs w:val="21"/>
          <w:shd w:val="clear" w:color="auto" w:fill="FFFFFF"/>
        </w:rPr>
        <w:t xml:space="preserve">join their child </w:t>
      </w:r>
      <w:r w:rsidR="001D597F">
        <w:rPr>
          <w:rFonts w:ascii="Arial" w:hAnsi="Arial" w:cs="Arial"/>
          <w:color w:val="404040"/>
          <w:spacing w:val="3"/>
          <w:sz w:val="21"/>
          <w:szCs w:val="21"/>
          <w:shd w:val="clear" w:color="auto" w:fill="FFFFFF"/>
        </w:rPr>
        <w:t xml:space="preserve">in their maths </w:t>
      </w:r>
      <w:r w:rsidRPr="00E37261">
        <w:rPr>
          <w:rFonts w:ascii="Arial" w:hAnsi="Arial" w:cs="Arial"/>
          <w:color w:val="404040"/>
          <w:spacing w:val="3"/>
          <w:sz w:val="21"/>
          <w:szCs w:val="21"/>
          <w:shd w:val="clear" w:color="auto" w:fill="FFFFFF"/>
        </w:rPr>
        <w:t>learnin</w:t>
      </w:r>
      <w:r w:rsidR="009D776E">
        <w:rPr>
          <w:rFonts w:ascii="Arial" w:hAnsi="Arial" w:cs="Arial"/>
          <w:color w:val="404040"/>
          <w:spacing w:val="3"/>
          <w:sz w:val="21"/>
          <w:szCs w:val="21"/>
          <w:shd w:val="clear" w:color="auto" w:fill="FFFFFF"/>
        </w:rPr>
        <w:t>g.</w:t>
      </w:r>
    </w:p>
    <w:p w14:paraId="6AD640D6" w14:textId="35FAD707" w:rsidR="00D86011" w:rsidRPr="00E37261" w:rsidRDefault="00D86011" w:rsidP="004A02F1">
      <w:pPr>
        <w:pStyle w:val="ocular-col"/>
        <w:shd w:val="clear" w:color="auto" w:fill="FFFFFF"/>
        <w:spacing w:before="240" w:beforeAutospacing="0" w:after="240" w:afterAutospacing="0"/>
        <w:rPr>
          <w:rFonts w:ascii="Arial" w:hAnsi="Arial" w:cs="Arial"/>
          <w:color w:val="404040"/>
          <w:spacing w:val="3"/>
          <w:sz w:val="21"/>
          <w:szCs w:val="21"/>
          <w:shd w:val="clear" w:color="auto" w:fill="FFFFFF"/>
        </w:rPr>
      </w:pPr>
      <w:r w:rsidRPr="00E37261">
        <w:rPr>
          <w:rFonts w:ascii="Arial" w:hAnsi="Arial" w:cs="Arial"/>
          <w:color w:val="404040"/>
          <w:spacing w:val="3"/>
          <w:sz w:val="21"/>
          <w:szCs w:val="21"/>
          <w:shd w:val="clear" w:color="auto" w:fill="FFFFFF"/>
        </w:rPr>
        <w:t>We have termly maths awards</w:t>
      </w:r>
      <w:r w:rsidR="009D776E">
        <w:rPr>
          <w:rFonts w:ascii="Arial" w:hAnsi="Arial" w:cs="Arial"/>
          <w:color w:val="404040"/>
          <w:spacing w:val="3"/>
          <w:sz w:val="21"/>
          <w:szCs w:val="21"/>
          <w:shd w:val="clear" w:color="auto" w:fill="FFFFFF"/>
        </w:rPr>
        <w:t xml:space="preserve"> to celebrate </w:t>
      </w:r>
      <w:r w:rsidR="0094241D">
        <w:rPr>
          <w:rFonts w:ascii="Arial" w:hAnsi="Arial" w:cs="Arial"/>
          <w:color w:val="404040"/>
          <w:spacing w:val="3"/>
          <w:sz w:val="21"/>
          <w:szCs w:val="21"/>
          <w:shd w:val="clear" w:color="auto" w:fill="FFFFFF"/>
        </w:rPr>
        <w:t>achievements and successes.</w:t>
      </w:r>
    </w:p>
    <w:p w14:paraId="2CDC5A5B" w14:textId="5755A780" w:rsidR="000119F0" w:rsidRDefault="000119F0" w:rsidP="004A02F1">
      <w:pPr>
        <w:pStyle w:val="ocular-col"/>
        <w:shd w:val="clear" w:color="auto" w:fill="FFFFFF"/>
        <w:spacing w:before="240" w:beforeAutospacing="0" w:after="240" w:afterAutospacing="0"/>
        <w:rPr>
          <w:rFonts w:ascii="Arial" w:hAnsi="Arial" w:cs="Arial"/>
          <w:color w:val="404040"/>
          <w:spacing w:val="3"/>
          <w:sz w:val="21"/>
          <w:szCs w:val="21"/>
          <w:shd w:val="clear" w:color="auto" w:fill="FFFFFF"/>
        </w:rPr>
      </w:pPr>
      <w:r w:rsidRPr="00E37261">
        <w:rPr>
          <w:rFonts w:ascii="Arial" w:hAnsi="Arial" w:cs="Arial"/>
          <w:color w:val="404040"/>
          <w:spacing w:val="3"/>
          <w:sz w:val="21"/>
          <w:szCs w:val="21"/>
          <w:shd w:val="clear" w:color="auto" w:fill="FFFFFF"/>
        </w:rPr>
        <w:t>We use an online programme</w:t>
      </w:r>
      <w:r w:rsidR="007B0008" w:rsidRPr="00E37261">
        <w:rPr>
          <w:rFonts w:ascii="Arial" w:hAnsi="Arial" w:cs="Arial"/>
          <w:color w:val="404040"/>
          <w:spacing w:val="3"/>
          <w:sz w:val="21"/>
          <w:szCs w:val="21"/>
          <w:shd w:val="clear" w:color="auto" w:fill="FFFFFF"/>
        </w:rPr>
        <w:t xml:space="preserve"> called Freckle to support maths learning</w:t>
      </w:r>
      <w:r w:rsidR="0094241D">
        <w:rPr>
          <w:rFonts w:ascii="Arial" w:hAnsi="Arial" w:cs="Arial"/>
          <w:color w:val="404040"/>
          <w:spacing w:val="3"/>
          <w:sz w:val="21"/>
          <w:szCs w:val="21"/>
          <w:shd w:val="clear" w:color="auto" w:fill="FFFFFF"/>
        </w:rPr>
        <w:t xml:space="preserve"> to develop </w:t>
      </w:r>
      <w:r w:rsidR="00176049">
        <w:rPr>
          <w:rFonts w:ascii="Arial" w:hAnsi="Arial" w:cs="Arial"/>
          <w:color w:val="404040"/>
          <w:spacing w:val="3"/>
          <w:sz w:val="21"/>
          <w:szCs w:val="21"/>
          <w:shd w:val="clear" w:color="auto" w:fill="FFFFFF"/>
        </w:rPr>
        <w:t>reasoning.</w:t>
      </w:r>
    </w:p>
    <w:p w14:paraId="21BC5CA5" w14:textId="77777777" w:rsidR="00176049" w:rsidRPr="00E37261" w:rsidRDefault="00176049" w:rsidP="004A02F1">
      <w:pPr>
        <w:pStyle w:val="ocular-col"/>
        <w:shd w:val="clear" w:color="auto" w:fill="FFFFFF"/>
        <w:spacing w:before="240" w:beforeAutospacing="0" w:after="240" w:afterAutospacing="0"/>
        <w:rPr>
          <w:rFonts w:ascii="Arial" w:hAnsi="Arial" w:cs="Arial"/>
          <w:color w:val="404040"/>
          <w:spacing w:val="3"/>
          <w:sz w:val="21"/>
          <w:szCs w:val="21"/>
          <w:shd w:val="clear" w:color="auto" w:fill="FFFFFF"/>
        </w:rPr>
      </w:pPr>
    </w:p>
    <w:p w14:paraId="77C7CA48" w14:textId="0663B024" w:rsidR="00D3671D" w:rsidRDefault="00E472DB" w:rsidP="00D3671D">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Fonts w:ascii="Roboto Slab" w:hAnsi="Roboto Slab" w:cs="Roboto Slab"/>
          <w:b w:val="0"/>
          <w:bCs w:val="0"/>
          <w:color w:val="652A88"/>
          <w:spacing w:val="3"/>
          <w:sz w:val="48"/>
          <w:szCs w:val="48"/>
        </w:rPr>
        <w:t>QUESTIONING</w:t>
      </w:r>
    </w:p>
    <w:p w14:paraId="1361232F" w14:textId="77777777" w:rsidR="00436687" w:rsidRPr="00436687" w:rsidRDefault="00436687" w:rsidP="00436687">
      <w:p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Questions are often divided into two broad categories: </w:t>
      </w:r>
      <w:r w:rsidRPr="00436687">
        <w:rPr>
          <w:rFonts w:ascii="Arial" w:eastAsia="Times New Roman" w:hAnsi="Arial" w:cs="Arial"/>
          <w:b/>
          <w:bCs/>
          <w:color w:val="333333"/>
          <w:lang w:eastAsia="en-GB"/>
        </w:rPr>
        <w:t>closed questions</w:t>
      </w:r>
      <w:r w:rsidRPr="00436687">
        <w:rPr>
          <w:rFonts w:ascii="Arial" w:eastAsia="Times New Roman" w:hAnsi="Arial" w:cs="Arial"/>
          <w:color w:val="333333"/>
          <w:lang w:eastAsia="en-GB"/>
        </w:rPr>
        <w:t> and </w:t>
      </w:r>
      <w:r w:rsidRPr="00436687">
        <w:rPr>
          <w:rFonts w:ascii="Arial" w:eastAsia="Times New Roman" w:hAnsi="Arial" w:cs="Arial"/>
          <w:b/>
          <w:bCs/>
          <w:color w:val="333333"/>
          <w:lang w:eastAsia="en-GB"/>
        </w:rPr>
        <w:t>open questions</w:t>
      </w:r>
      <w:r w:rsidRPr="00436687">
        <w:rPr>
          <w:rFonts w:ascii="Arial" w:eastAsia="Times New Roman" w:hAnsi="Arial" w:cs="Arial"/>
          <w:color w:val="333333"/>
          <w:lang w:eastAsia="en-GB"/>
        </w:rPr>
        <w:t>.</w:t>
      </w:r>
    </w:p>
    <w:p w14:paraId="108F73D4" w14:textId="77777777" w:rsidR="00436687" w:rsidRPr="00436687" w:rsidRDefault="00436687" w:rsidP="00436687">
      <w:p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b/>
          <w:bCs/>
          <w:color w:val="333333"/>
          <w:lang w:eastAsia="en-GB"/>
        </w:rPr>
        <w:t>Closed questions</w:t>
      </w:r>
      <w:r w:rsidRPr="00436687">
        <w:rPr>
          <w:rFonts w:ascii="Arial" w:eastAsia="Times New Roman" w:hAnsi="Arial" w:cs="Arial"/>
          <w:color w:val="333333"/>
          <w:lang w:eastAsia="en-GB"/>
        </w:rPr>
        <w:t> often involve the recall of facts and knowledge previously taught and usually require a short answer, for example, yes or no or true or false.</w:t>
      </w:r>
    </w:p>
    <w:p w14:paraId="6A5B56DE" w14:textId="77777777" w:rsidR="00436687" w:rsidRPr="00436687" w:rsidRDefault="00436687" w:rsidP="00436687">
      <w:pPr>
        <w:numPr>
          <w:ilvl w:val="0"/>
          <w:numId w:val="9"/>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Is Romeo a Montague or a Capulet?</w:t>
      </w:r>
    </w:p>
    <w:p w14:paraId="4D206E18" w14:textId="77777777" w:rsidR="00436687" w:rsidRPr="00436687" w:rsidRDefault="00436687" w:rsidP="00436687">
      <w:pPr>
        <w:numPr>
          <w:ilvl w:val="0"/>
          <w:numId w:val="9"/>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Is _______ an acid or alkali?</w:t>
      </w:r>
    </w:p>
    <w:p w14:paraId="702C7AB0" w14:textId="77777777" w:rsidR="00436687" w:rsidRPr="00436687" w:rsidRDefault="00436687" w:rsidP="00436687">
      <w:pPr>
        <w:numPr>
          <w:ilvl w:val="0"/>
          <w:numId w:val="9"/>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Is 5 a prime number?</w:t>
      </w:r>
    </w:p>
    <w:p w14:paraId="756BA852" w14:textId="77777777" w:rsidR="00436687" w:rsidRPr="00436687" w:rsidRDefault="00436687" w:rsidP="00436687">
      <w:pPr>
        <w:numPr>
          <w:ilvl w:val="0"/>
          <w:numId w:val="9"/>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Is the word ______ masculine or feminine?</w:t>
      </w:r>
    </w:p>
    <w:p w14:paraId="3E2551B1" w14:textId="77777777" w:rsidR="00436687" w:rsidRPr="00436687" w:rsidRDefault="00436687" w:rsidP="00436687">
      <w:pPr>
        <w:numPr>
          <w:ilvl w:val="0"/>
          <w:numId w:val="9"/>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What is the capital city of Australia?</w:t>
      </w:r>
    </w:p>
    <w:p w14:paraId="38BBCF8A" w14:textId="77777777" w:rsidR="00436687" w:rsidRPr="00436687" w:rsidRDefault="00436687" w:rsidP="00436687">
      <w:p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b/>
          <w:bCs/>
          <w:color w:val="333333"/>
          <w:lang w:eastAsia="en-GB"/>
        </w:rPr>
        <w:t>Open questions</w:t>
      </w:r>
      <w:r w:rsidRPr="00436687">
        <w:rPr>
          <w:rFonts w:ascii="Arial" w:eastAsia="Times New Roman" w:hAnsi="Arial" w:cs="Arial"/>
          <w:color w:val="333333"/>
          <w:lang w:eastAsia="en-GB"/>
        </w:rPr>
        <w:t> usually require more thinking and can have more than one possible answer. They can focus on a topic, subject or the learning process. They often explore things in greater breadth or depth.</w:t>
      </w:r>
    </w:p>
    <w:p w14:paraId="1815AB9D" w14:textId="77777777" w:rsidR="00436687" w:rsidRPr="00436687" w:rsidRDefault="00436687" w:rsidP="00436687">
      <w:pPr>
        <w:numPr>
          <w:ilvl w:val="0"/>
          <w:numId w:val="10"/>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What do we know about the Romans?</w:t>
      </w:r>
    </w:p>
    <w:p w14:paraId="12656EA5" w14:textId="77777777" w:rsidR="00436687" w:rsidRPr="00436687" w:rsidRDefault="00436687" w:rsidP="00436687">
      <w:pPr>
        <w:numPr>
          <w:ilvl w:val="0"/>
          <w:numId w:val="10"/>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What makes a good leader?</w:t>
      </w:r>
    </w:p>
    <w:p w14:paraId="585263CA" w14:textId="77777777" w:rsidR="00436687" w:rsidRPr="00436687" w:rsidRDefault="00436687" w:rsidP="00436687">
      <w:pPr>
        <w:numPr>
          <w:ilvl w:val="0"/>
          <w:numId w:val="10"/>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How could we make the world a fairer place?</w:t>
      </w:r>
    </w:p>
    <w:p w14:paraId="6BCB30E5" w14:textId="77777777" w:rsidR="00436687" w:rsidRPr="00436687" w:rsidRDefault="00436687" w:rsidP="00436687">
      <w:pPr>
        <w:numPr>
          <w:ilvl w:val="0"/>
          <w:numId w:val="10"/>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Should children get paid to go to school?</w:t>
      </w:r>
    </w:p>
    <w:p w14:paraId="6D1FAC56" w14:textId="77777777" w:rsidR="00436687" w:rsidRPr="00436687" w:rsidRDefault="00436687" w:rsidP="00436687">
      <w:pPr>
        <w:numPr>
          <w:ilvl w:val="0"/>
          <w:numId w:val="10"/>
        </w:num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Is this the best way to solve this problem?</w:t>
      </w:r>
    </w:p>
    <w:p w14:paraId="732355DA" w14:textId="2260E503" w:rsidR="00436687" w:rsidRPr="00436687" w:rsidRDefault="00436687" w:rsidP="00436687">
      <w:p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 xml:space="preserve">Both closed questions and open questions have huge value. Closed questions can help learners to retrieve and build knowledge, while open questions help them to consolidate, extend and apply knowledge in a range of different contexts. </w:t>
      </w:r>
    </w:p>
    <w:p w14:paraId="0B1E5C6B" w14:textId="0DC6FE86" w:rsidR="00E472DB" w:rsidRPr="001F0E06" w:rsidRDefault="00436687" w:rsidP="00436687">
      <w:pPr>
        <w:spacing w:before="100" w:beforeAutospacing="1" w:after="100" w:afterAutospacing="1" w:line="240" w:lineRule="auto"/>
        <w:rPr>
          <w:rFonts w:ascii="Arial" w:eastAsia="Times New Roman" w:hAnsi="Arial" w:cs="Arial"/>
          <w:color w:val="333333"/>
          <w:lang w:eastAsia="en-GB"/>
        </w:rPr>
      </w:pPr>
      <w:r w:rsidRPr="00436687">
        <w:rPr>
          <w:rFonts w:ascii="Arial" w:eastAsia="Times New Roman" w:hAnsi="Arial" w:cs="Arial"/>
          <w:color w:val="333333"/>
          <w:lang w:eastAsia="en-GB"/>
        </w:rPr>
        <w:t>Thinking about the types of questions we ask is important to make sure that we are stretching and challenging all learners and helping them to learn effectively.</w:t>
      </w:r>
    </w:p>
    <w:p w14:paraId="4A6B557B" w14:textId="1DE5CD05" w:rsidR="00771FC5" w:rsidRDefault="00AD2207" w:rsidP="004A02F1">
      <w:pPr>
        <w:pStyle w:val="ocular-col"/>
        <w:shd w:val="clear" w:color="auto" w:fill="FFFFFF"/>
        <w:spacing w:before="240" w:beforeAutospacing="0" w:after="240" w:afterAutospacing="0"/>
        <w:rPr>
          <w:rFonts w:ascii="Arial" w:hAnsi="Arial" w:cs="Arial"/>
          <w:color w:val="404040"/>
          <w:spacing w:val="3"/>
          <w:sz w:val="22"/>
          <w:szCs w:val="22"/>
          <w:shd w:val="clear" w:color="auto" w:fill="FFFFFF"/>
        </w:rPr>
      </w:pPr>
      <w:r>
        <w:rPr>
          <w:noProof/>
        </w:rPr>
        <w:drawing>
          <wp:inline distT="0" distB="0" distL="0" distR="0" wp14:anchorId="13F6F596" wp14:editId="63F12A39">
            <wp:extent cx="5731510" cy="331279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312795"/>
                    </a:xfrm>
                    <a:prstGeom prst="rect">
                      <a:avLst/>
                    </a:prstGeom>
                  </pic:spPr>
                </pic:pic>
              </a:graphicData>
            </a:graphic>
          </wp:inline>
        </w:drawing>
      </w:r>
    </w:p>
    <w:p w14:paraId="7A29125D" w14:textId="12ABA721" w:rsidR="006374F9" w:rsidRDefault="006374F9" w:rsidP="006374F9">
      <w:pPr>
        <w:shd w:val="clear" w:color="auto" w:fill="FFFFFF"/>
        <w:spacing w:before="100" w:beforeAutospacing="1" w:after="100" w:afterAutospacing="1" w:line="240" w:lineRule="auto"/>
        <w:rPr>
          <w:rFonts w:ascii="Arial" w:eastAsia="Times New Roman" w:hAnsi="Arial" w:cs="Arial"/>
          <w:b/>
          <w:bCs/>
          <w:color w:val="333333"/>
          <w:lang w:eastAsia="en-GB"/>
        </w:rPr>
      </w:pPr>
      <w:r w:rsidRPr="006374F9">
        <w:rPr>
          <w:rFonts w:ascii="Arial" w:eastAsia="Times New Roman" w:hAnsi="Arial" w:cs="Arial"/>
          <w:b/>
          <w:bCs/>
          <w:color w:val="333333"/>
          <w:lang w:eastAsia="en-GB"/>
        </w:rPr>
        <w:t>No hands up or direct questioning. </w:t>
      </w:r>
    </w:p>
    <w:p w14:paraId="2AE49BA5" w14:textId="1D483BFF" w:rsidR="00CC0251" w:rsidRDefault="00CC0251" w:rsidP="006374F9">
      <w:pPr>
        <w:shd w:val="clear" w:color="auto" w:fill="FFFFFF"/>
        <w:spacing w:before="100" w:beforeAutospacing="1" w:after="100" w:afterAutospacing="1" w:line="240" w:lineRule="auto"/>
        <w:rPr>
          <w:rFonts w:ascii="Arial" w:eastAsia="Times New Roman" w:hAnsi="Arial" w:cs="Arial"/>
          <w:color w:val="333333"/>
          <w:lang w:eastAsia="en-GB"/>
        </w:rPr>
      </w:pPr>
      <w:r>
        <w:rPr>
          <w:rFonts w:ascii="Arial" w:eastAsia="Times New Roman" w:hAnsi="Arial" w:cs="Arial"/>
          <w:color w:val="333333"/>
          <w:lang w:eastAsia="en-GB"/>
        </w:rPr>
        <w:t>We discourage a hands up approach</w:t>
      </w:r>
      <w:r w:rsidR="009845BB">
        <w:rPr>
          <w:rFonts w:ascii="Arial" w:eastAsia="Times New Roman" w:hAnsi="Arial" w:cs="Arial"/>
          <w:color w:val="333333"/>
          <w:lang w:eastAsia="en-GB"/>
        </w:rPr>
        <w:t>. We encourage the use of:</w:t>
      </w:r>
    </w:p>
    <w:p w14:paraId="6468BE7C" w14:textId="16B0A03A" w:rsidR="009845BB" w:rsidRDefault="009845BB" w:rsidP="009845BB">
      <w:pPr>
        <w:pStyle w:val="ListParagraph"/>
        <w:numPr>
          <w:ilvl w:val="0"/>
          <w:numId w:val="16"/>
        </w:numPr>
        <w:shd w:val="clear" w:color="auto" w:fill="FFFFFF"/>
        <w:spacing w:before="100" w:beforeAutospacing="1" w:after="100" w:afterAutospacing="1" w:line="240" w:lineRule="auto"/>
        <w:rPr>
          <w:rFonts w:ascii="Arial" w:eastAsia="Times New Roman" w:hAnsi="Arial" w:cs="Arial"/>
          <w:color w:val="333333"/>
          <w:lang w:eastAsia="en-GB"/>
        </w:rPr>
      </w:pPr>
      <w:r>
        <w:rPr>
          <w:rFonts w:ascii="Arial" w:eastAsia="Times New Roman" w:hAnsi="Arial" w:cs="Arial"/>
          <w:color w:val="333333"/>
          <w:lang w:eastAsia="en-GB"/>
        </w:rPr>
        <w:t>Whiteboards</w:t>
      </w:r>
    </w:p>
    <w:p w14:paraId="38753F09" w14:textId="20F9EE5F" w:rsidR="009845BB" w:rsidRDefault="0094219B" w:rsidP="009845BB">
      <w:pPr>
        <w:pStyle w:val="ListParagraph"/>
        <w:numPr>
          <w:ilvl w:val="0"/>
          <w:numId w:val="16"/>
        </w:numPr>
        <w:shd w:val="clear" w:color="auto" w:fill="FFFFFF"/>
        <w:spacing w:before="100" w:beforeAutospacing="1" w:after="100" w:afterAutospacing="1" w:line="240" w:lineRule="auto"/>
        <w:rPr>
          <w:rFonts w:ascii="Arial" w:eastAsia="Times New Roman" w:hAnsi="Arial" w:cs="Arial"/>
          <w:color w:val="333333"/>
          <w:lang w:eastAsia="en-GB"/>
        </w:rPr>
      </w:pPr>
      <w:r>
        <w:rPr>
          <w:rFonts w:ascii="Arial" w:eastAsia="Times New Roman" w:hAnsi="Arial" w:cs="Arial"/>
          <w:color w:val="333333"/>
          <w:lang w:eastAsia="en-GB"/>
        </w:rPr>
        <w:t>Partner talk</w:t>
      </w:r>
    </w:p>
    <w:p w14:paraId="7200B321" w14:textId="73839B63" w:rsidR="0094219B" w:rsidRDefault="0094219B" w:rsidP="009845BB">
      <w:pPr>
        <w:pStyle w:val="ListParagraph"/>
        <w:numPr>
          <w:ilvl w:val="0"/>
          <w:numId w:val="16"/>
        </w:numPr>
        <w:shd w:val="clear" w:color="auto" w:fill="FFFFFF"/>
        <w:spacing w:before="100" w:beforeAutospacing="1" w:after="100" w:afterAutospacing="1" w:line="240" w:lineRule="auto"/>
        <w:rPr>
          <w:rFonts w:ascii="Arial" w:eastAsia="Times New Roman" w:hAnsi="Arial" w:cs="Arial"/>
          <w:color w:val="333333"/>
          <w:lang w:eastAsia="en-GB"/>
        </w:rPr>
      </w:pPr>
      <w:r>
        <w:rPr>
          <w:rFonts w:ascii="Arial" w:eastAsia="Times New Roman" w:hAnsi="Arial" w:cs="Arial"/>
          <w:color w:val="333333"/>
          <w:lang w:eastAsia="en-GB"/>
        </w:rPr>
        <w:t xml:space="preserve">Movement </w:t>
      </w:r>
      <w:r w:rsidR="00D64348">
        <w:rPr>
          <w:rFonts w:ascii="Arial" w:eastAsia="Times New Roman" w:hAnsi="Arial" w:cs="Arial"/>
          <w:color w:val="333333"/>
          <w:lang w:eastAsia="en-GB"/>
        </w:rPr>
        <w:t>e.g.,</w:t>
      </w:r>
      <w:r>
        <w:rPr>
          <w:rFonts w:ascii="Arial" w:eastAsia="Times New Roman" w:hAnsi="Arial" w:cs="Arial"/>
          <w:color w:val="333333"/>
          <w:lang w:eastAsia="en-GB"/>
        </w:rPr>
        <w:t xml:space="preserve"> stand up if you think</w:t>
      </w:r>
      <w:r w:rsidR="00723C40">
        <w:rPr>
          <w:rFonts w:ascii="Arial" w:eastAsia="Times New Roman" w:hAnsi="Arial" w:cs="Arial"/>
          <w:color w:val="333333"/>
          <w:lang w:eastAsia="en-GB"/>
        </w:rPr>
        <w:t xml:space="preserve"> this is the correct answer</w:t>
      </w:r>
    </w:p>
    <w:p w14:paraId="4DFA52A9" w14:textId="1C7B1A5C" w:rsidR="00CC0251" w:rsidRPr="00723C40" w:rsidRDefault="00723C40" w:rsidP="006374F9">
      <w:pPr>
        <w:pStyle w:val="ListParagraph"/>
        <w:numPr>
          <w:ilvl w:val="0"/>
          <w:numId w:val="16"/>
        </w:numPr>
        <w:shd w:val="clear" w:color="auto" w:fill="FFFFFF"/>
        <w:spacing w:before="100" w:beforeAutospacing="1" w:after="100" w:afterAutospacing="1" w:line="240" w:lineRule="auto"/>
        <w:rPr>
          <w:rFonts w:ascii="Arial" w:eastAsia="Times New Roman" w:hAnsi="Arial" w:cs="Arial"/>
          <w:color w:val="333333"/>
          <w:lang w:eastAsia="en-GB"/>
        </w:rPr>
      </w:pPr>
      <w:r>
        <w:rPr>
          <w:rFonts w:ascii="Arial" w:eastAsia="Times New Roman" w:hAnsi="Arial" w:cs="Arial"/>
          <w:color w:val="333333"/>
          <w:lang w:eastAsia="en-GB"/>
        </w:rPr>
        <w:t>Thumbs up and down</w:t>
      </w:r>
    </w:p>
    <w:p w14:paraId="1E1B6F5E"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b/>
          <w:bCs/>
          <w:color w:val="333333"/>
          <w:lang w:eastAsia="en-GB"/>
        </w:rPr>
        <w:t>Hinge questions.</w:t>
      </w:r>
      <w:r w:rsidRPr="006374F9">
        <w:rPr>
          <w:rFonts w:ascii="Arial" w:eastAsia="Times New Roman" w:hAnsi="Arial" w:cs="Arial"/>
          <w:color w:val="333333"/>
          <w:lang w:eastAsia="en-GB"/>
        </w:rPr>
        <w:t> A hinge question is based on an important concept in a lesson that is critical for all learners to understand before you move on.</w:t>
      </w:r>
    </w:p>
    <w:p w14:paraId="53DC9B70"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i/>
          <w:iCs/>
          <w:color w:val="333333"/>
          <w:lang w:eastAsia="en-GB"/>
        </w:rPr>
        <w:t>Here is an example for maths:</w:t>
      </w:r>
    </w:p>
    <w:p w14:paraId="5143FFC3"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i/>
          <w:iCs/>
          <w:color w:val="333333"/>
          <w:lang w:eastAsia="en-GB"/>
        </w:rPr>
        <w:t>Choose the best description of a rhombus.</w:t>
      </w:r>
    </w:p>
    <w:p w14:paraId="38B7C125"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i/>
          <w:iCs/>
          <w:color w:val="333333"/>
          <w:lang w:eastAsia="en-GB"/>
        </w:rPr>
        <w:t>(a) A 2D shape with two pairs of parallel sides.</w:t>
      </w:r>
    </w:p>
    <w:p w14:paraId="7C797218"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i/>
          <w:iCs/>
          <w:color w:val="333333"/>
          <w:lang w:eastAsia="en-GB"/>
        </w:rPr>
        <w:t>(b) A quadrilateral with two pairs of parallel sides, each side being of equal length.</w:t>
      </w:r>
    </w:p>
    <w:p w14:paraId="5A1AF1C3"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i/>
          <w:iCs/>
          <w:color w:val="333333"/>
          <w:lang w:eastAsia="en-GB"/>
        </w:rPr>
        <w:t>(c) A quadrilateral where all four sides have equal length. Opposite sides are parallel and opposite angles are equal.</w:t>
      </w:r>
    </w:p>
    <w:p w14:paraId="56B9A72C"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i/>
          <w:iCs/>
          <w:color w:val="333333"/>
          <w:lang w:eastAsia="en-GB"/>
        </w:rPr>
        <w:t>(d) A quadrilateral where all four sides have equal length. Opposite sides are parallel and all angles are right angles.</w:t>
      </w:r>
    </w:p>
    <w:p w14:paraId="2B4F1AF4"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b/>
          <w:bCs/>
          <w:color w:val="333333"/>
          <w:lang w:eastAsia="en-GB"/>
        </w:rPr>
        <w:t>Relay technique</w:t>
      </w:r>
    </w:p>
    <w:p w14:paraId="14C9BF8F"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color w:val="333333"/>
          <w:lang w:eastAsia="en-GB"/>
        </w:rPr>
        <w:t>After you have explained a topic or asked or a series of questions on a topic, ask a learner to relay back or explain what they have understood. This gives the learner the opportunity to demonstrate what they have understood and allows you to fill gaps and identify misconceptions.</w:t>
      </w:r>
    </w:p>
    <w:p w14:paraId="1AC69E47"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b/>
          <w:bCs/>
          <w:color w:val="333333"/>
          <w:lang w:eastAsia="en-GB"/>
        </w:rPr>
        <w:t>Say it again, say it better</w:t>
      </w:r>
    </w:p>
    <w:p w14:paraId="50B2CEA7" w14:textId="0C96A5D6"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color w:val="333333"/>
          <w:lang w:eastAsia="en-GB"/>
        </w:rPr>
        <w:t xml:space="preserve">You ask a learner to give an initial response to a question. The learner might make a false start, </w:t>
      </w:r>
      <w:r w:rsidR="004E576B" w:rsidRPr="006374F9">
        <w:rPr>
          <w:rFonts w:ascii="Arial" w:eastAsia="Times New Roman" w:hAnsi="Arial" w:cs="Arial"/>
          <w:color w:val="333333"/>
          <w:lang w:eastAsia="en-GB"/>
        </w:rPr>
        <w:t>stumble,</w:t>
      </w:r>
      <w:r w:rsidRPr="006374F9">
        <w:rPr>
          <w:rFonts w:ascii="Arial" w:eastAsia="Times New Roman" w:hAnsi="Arial" w:cs="Arial"/>
          <w:color w:val="333333"/>
          <w:lang w:eastAsia="en-GB"/>
        </w:rPr>
        <w:t xml:space="preserve"> or hesitate as they work out their response. You allow this but then ask the learner to ‘Say it again, say it better.’</w:t>
      </w:r>
    </w:p>
    <w:p w14:paraId="76AEB3BB"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b/>
          <w:bCs/>
          <w:color w:val="333333"/>
          <w:lang w:eastAsia="en-GB"/>
        </w:rPr>
        <w:t>Low-stakes quizzes and retrieval practice</w:t>
      </w:r>
    </w:p>
    <w:p w14:paraId="27320FAF" w14:textId="77777777" w:rsidR="006374F9" w:rsidRPr="006374F9" w:rsidRDefault="006374F9" w:rsidP="006374F9">
      <w:pPr>
        <w:shd w:val="clear" w:color="auto" w:fill="FFFFFF"/>
        <w:spacing w:before="100" w:beforeAutospacing="1" w:after="100" w:afterAutospacing="1" w:line="240" w:lineRule="auto"/>
        <w:rPr>
          <w:rFonts w:ascii="Arial" w:eastAsia="Times New Roman" w:hAnsi="Arial" w:cs="Arial"/>
          <w:color w:val="333333"/>
          <w:lang w:eastAsia="en-GB"/>
        </w:rPr>
      </w:pPr>
      <w:r w:rsidRPr="006374F9">
        <w:rPr>
          <w:rFonts w:ascii="Arial" w:eastAsia="Times New Roman" w:hAnsi="Arial" w:cs="Arial"/>
          <w:color w:val="333333"/>
          <w:lang w:eastAsia="en-GB"/>
        </w:rPr>
        <w:t>Low-stakes quizzes, or tests, are short quizzes that have no effect or influence on grades or results. They are a good way to check surface learning and support learners to practice retrieving knowledge. They work well as starter activities and can often be marked by the learner or their peers. They support learners’ ability to remember and retrieve important information and are often used to identify misconceptions or learning that is not yet secure.</w:t>
      </w:r>
    </w:p>
    <w:p w14:paraId="0009A801" w14:textId="174573FD" w:rsidR="007B23D5" w:rsidRPr="007B23D5" w:rsidRDefault="007B23D5" w:rsidP="007B23D5">
      <w:pPr>
        <w:shd w:val="clear" w:color="auto" w:fill="FFFFFF"/>
        <w:spacing w:before="100" w:beforeAutospacing="1" w:after="100" w:afterAutospacing="1" w:line="240" w:lineRule="auto"/>
        <w:rPr>
          <w:rFonts w:ascii="Arial" w:eastAsia="Times New Roman" w:hAnsi="Arial" w:cs="Arial"/>
          <w:color w:val="333333"/>
          <w:lang w:eastAsia="en-GB"/>
        </w:rPr>
      </w:pPr>
      <w:r w:rsidRPr="007B23D5">
        <w:rPr>
          <w:rFonts w:ascii="Arial" w:eastAsia="Times New Roman" w:hAnsi="Arial" w:cs="Arial"/>
          <w:b/>
          <w:bCs/>
          <w:color w:val="333333"/>
          <w:lang w:eastAsia="en-GB"/>
        </w:rPr>
        <w:t>Wait time</w:t>
      </w:r>
      <w:r w:rsidRPr="007B23D5">
        <w:rPr>
          <w:rFonts w:ascii="Arial" w:eastAsia="Times New Roman" w:hAnsi="Arial" w:cs="Arial"/>
          <w:color w:val="333333"/>
          <w:lang w:eastAsia="en-GB"/>
        </w:rPr>
        <w:br/>
      </w:r>
      <w:r w:rsidRPr="007B23D5">
        <w:rPr>
          <w:rFonts w:ascii="Arial" w:eastAsia="Times New Roman" w:hAnsi="Arial" w:cs="Arial"/>
          <w:color w:val="333333"/>
          <w:lang w:eastAsia="en-GB"/>
        </w:rPr>
        <w:br/>
        <w:t>It is estimated that learners on average only have 0.9 seconds of thinking time between the teacher asking a question and having to respond. Try increasing wait time by three seconds to allow learners to process the question and begin to order their thinking. Increasing thinking time can improve the quality and depth of responses.</w:t>
      </w:r>
      <w:r w:rsidRPr="007B23D5">
        <w:rPr>
          <w:rFonts w:ascii="Arial" w:eastAsia="Times New Roman" w:hAnsi="Arial" w:cs="Arial"/>
          <w:color w:val="333333"/>
          <w:lang w:eastAsia="en-GB"/>
        </w:rPr>
        <w:br/>
      </w:r>
      <w:r w:rsidRPr="007B23D5">
        <w:rPr>
          <w:rFonts w:ascii="Arial" w:eastAsia="Times New Roman" w:hAnsi="Arial" w:cs="Arial"/>
          <w:color w:val="333333"/>
          <w:lang w:eastAsia="en-GB"/>
        </w:rPr>
        <w:br/>
      </w:r>
      <w:r w:rsidRPr="007B23D5">
        <w:rPr>
          <w:rFonts w:ascii="Arial" w:eastAsia="Times New Roman" w:hAnsi="Arial" w:cs="Arial"/>
          <w:b/>
          <w:bCs/>
          <w:color w:val="333333"/>
          <w:lang w:eastAsia="en-GB"/>
        </w:rPr>
        <w:t>Think-pair-share</w:t>
      </w:r>
      <w:r w:rsidRPr="007B23D5">
        <w:rPr>
          <w:rFonts w:ascii="Arial" w:eastAsia="Times New Roman" w:hAnsi="Arial" w:cs="Arial"/>
          <w:color w:val="333333"/>
          <w:lang w:eastAsia="en-GB"/>
        </w:rPr>
        <w:br/>
      </w:r>
      <w:r w:rsidRPr="007B23D5">
        <w:rPr>
          <w:rFonts w:ascii="Arial" w:eastAsia="Times New Roman" w:hAnsi="Arial" w:cs="Arial"/>
          <w:color w:val="333333"/>
          <w:lang w:eastAsia="en-GB"/>
        </w:rPr>
        <w:br/>
        <w:t xml:space="preserve">Think-pair-share is a strategy often used by teachers to enable learners to explore and respond to questions together. It is important to give learners time to think individually </w:t>
      </w:r>
      <w:r w:rsidR="004E576B" w:rsidRPr="007B23D5">
        <w:rPr>
          <w:rFonts w:ascii="Arial" w:eastAsia="Times New Roman" w:hAnsi="Arial" w:cs="Arial"/>
          <w:color w:val="333333"/>
          <w:lang w:eastAsia="en-GB"/>
        </w:rPr>
        <w:t>before discussing</w:t>
      </w:r>
      <w:r w:rsidRPr="007B23D5">
        <w:rPr>
          <w:rFonts w:ascii="Arial" w:eastAsia="Times New Roman" w:hAnsi="Arial" w:cs="Arial"/>
          <w:color w:val="333333"/>
          <w:lang w:eastAsia="en-GB"/>
        </w:rPr>
        <w:t xml:space="preserve"> with a partner then sharing ideas with the whole class.</w:t>
      </w:r>
      <w:r w:rsidRPr="007B23D5">
        <w:rPr>
          <w:rFonts w:ascii="Arial" w:eastAsia="Times New Roman" w:hAnsi="Arial" w:cs="Arial"/>
          <w:color w:val="333333"/>
          <w:lang w:eastAsia="en-GB"/>
        </w:rPr>
        <w:br/>
      </w:r>
      <w:r w:rsidRPr="007B23D5">
        <w:rPr>
          <w:rFonts w:ascii="Arial" w:eastAsia="Times New Roman" w:hAnsi="Arial" w:cs="Arial"/>
          <w:color w:val="333333"/>
          <w:lang w:eastAsia="en-GB"/>
        </w:rPr>
        <w:br/>
      </w:r>
      <w:r w:rsidRPr="007B23D5">
        <w:rPr>
          <w:rFonts w:ascii="Arial" w:eastAsia="Times New Roman" w:hAnsi="Arial" w:cs="Arial"/>
          <w:i/>
          <w:iCs/>
          <w:color w:val="333333"/>
          <w:lang w:eastAsia="en-GB"/>
        </w:rPr>
        <w:t>Example</w:t>
      </w:r>
      <w:r w:rsidRPr="007B23D5">
        <w:rPr>
          <w:rFonts w:ascii="Arial" w:eastAsia="Times New Roman" w:hAnsi="Arial" w:cs="Arial"/>
          <w:color w:val="333333"/>
          <w:lang w:eastAsia="en-GB"/>
        </w:rPr>
        <w:br/>
      </w:r>
      <w:r w:rsidRPr="007B23D5">
        <w:rPr>
          <w:rFonts w:ascii="Arial" w:eastAsia="Times New Roman" w:hAnsi="Arial" w:cs="Arial"/>
          <w:color w:val="333333"/>
          <w:lang w:eastAsia="en-GB"/>
        </w:rPr>
        <w:br/>
      </w:r>
      <w:r w:rsidRPr="007B23D5">
        <w:rPr>
          <w:rFonts w:ascii="Arial" w:eastAsia="Times New Roman" w:hAnsi="Arial" w:cs="Arial"/>
          <w:i/>
          <w:iCs/>
          <w:color w:val="333333"/>
          <w:lang w:eastAsia="en-GB"/>
        </w:rPr>
        <w:t>Think −Think about what you already know about volcanoes. Jot it down.</w:t>
      </w:r>
      <w:r w:rsidRPr="007B23D5">
        <w:rPr>
          <w:rFonts w:ascii="Arial" w:eastAsia="Times New Roman" w:hAnsi="Arial" w:cs="Arial"/>
          <w:color w:val="333333"/>
          <w:lang w:eastAsia="en-GB"/>
        </w:rPr>
        <w:br/>
      </w:r>
      <w:r w:rsidRPr="007B23D5">
        <w:rPr>
          <w:rFonts w:ascii="Arial" w:eastAsia="Times New Roman" w:hAnsi="Arial" w:cs="Arial"/>
          <w:color w:val="333333"/>
          <w:lang w:eastAsia="en-GB"/>
        </w:rPr>
        <w:br/>
      </w:r>
      <w:r w:rsidRPr="007B23D5">
        <w:rPr>
          <w:rFonts w:ascii="Arial" w:eastAsia="Times New Roman" w:hAnsi="Arial" w:cs="Arial"/>
          <w:i/>
          <w:iCs/>
          <w:color w:val="333333"/>
          <w:lang w:eastAsia="en-GB"/>
        </w:rPr>
        <w:t>Pair − Discuss your ideas with your partner.</w:t>
      </w:r>
      <w:r w:rsidRPr="007B23D5">
        <w:rPr>
          <w:rFonts w:ascii="Arial" w:eastAsia="Times New Roman" w:hAnsi="Arial" w:cs="Arial"/>
          <w:color w:val="333333"/>
          <w:lang w:eastAsia="en-GB"/>
        </w:rPr>
        <w:br/>
      </w:r>
      <w:r w:rsidRPr="007B23D5">
        <w:rPr>
          <w:rFonts w:ascii="Arial" w:eastAsia="Times New Roman" w:hAnsi="Arial" w:cs="Arial"/>
          <w:color w:val="333333"/>
          <w:lang w:eastAsia="en-GB"/>
        </w:rPr>
        <w:br/>
      </w:r>
      <w:r w:rsidRPr="007B23D5">
        <w:rPr>
          <w:rFonts w:ascii="Arial" w:eastAsia="Times New Roman" w:hAnsi="Arial" w:cs="Arial"/>
          <w:i/>
          <w:iCs/>
          <w:color w:val="333333"/>
          <w:lang w:eastAsia="en-GB"/>
        </w:rPr>
        <w:t>Share − Share and pool your ideas as a group. Be prepared to give feedback to the rest of the class.</w:t>
      </w:r>
    </w:p>
    <w:p w14:paraId="32AA7A8A" w14:textId="10C14D50" w:rsidR="00771FC5" w:rsidRDefault="00771FC5" w:rsidP="004A02F1">
      <w:pPr>
        <w:pStyle w:val="ocular-col"/>
        <w:shd w:val="clear" w:color="auto" w:fill="FFFFFF"/>
        <w:spacing w:before="240" w:beforeAutospacing="0" w:after="240" w:afterAutospacing="0"/>
        <w:rPr>
          <w:rFonts w:ascii="Arial" w:hAnsi="Arial" w:cs="Arial"/>
          <w:color w:val="404040"/>
          <w:spacing w:val="3"/>
          <w:sz w:val="22"/>
          <w:szCs w:val="22"/>
        </w:rPr>
      </w:pPr>
    </w:p>
    <w:p w14:paraId="6D5C4A5D" w14:textId="58642F77" w:rsidR="00874DA2" w:rsidRDefault="00874DA2" w:rsidP="004A02F1">
      <w:pPr>
        <w:pStyle w:val="ocular-col"/>
        <w:shd w:val="clear" w:color="auto" w:fill="FFFFFF"/>
        <w:spacing w:before="240" w:beforeAutospacing="0" w:after="240" w:afterAutospacing="0"/>
        <w:rPr>
          <w:rFonts w:ascii="Arial" w:hAnsi="Arial" w:cs="Arial"/>
          <w:b/>
          <w:bCs/>
          <w:color w:val="404040"/>
          <w:spacing w:val="3"/>
          <w:sz w:val="22"/>
          <w:szCs w:val="22"/>
          <w:u w:val="single"/>
        </w:rPr>
      </w:pPr>
      <w:r>
        <w:rPr>
          <w:rFonts w:ascii="Arial" w:hAnsi="Arial" w:cs="Arial"/>
          <w:b/>
          <w:bCs/>
          <w:color w:val="404040"/>
          <w:spacing w:val="3"/>
          <w:sz w:val="22"/>
          <w:szCs w:val="22"/>
          <w:u w:val="single"/>
        </w:rPr>
        <w:t>Support Staff</w:t>
      </w:r>
    </w:p>
    <w:p w14:paraId="71E6FA12" w14:textId="12EDF1FA" w:rsidR="00874DA2" w:rsidRDefault="00874DA2" w:rsidP="004A02F1">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Support staff have a question matrix to support them with questioning</w:t>
      </w:r>
      <w:r w:rsidR="004957E2">
        <w:rPr>
          <w:rFonts w:ascii="Arial" w:hAnsi="Arial" w:cs="Arial"/>
          <w:color w:val="404040"/>
          <w:spacing w:val="3"/>
          <w:sz w:val="22"/>
          <w:szCs w:val="22"/>
        </w:rPr>
        <w:t xml:space="preserve"> in lessons.</w:t>
      </w:r>
    </w:p>
    <w:p w14:paraId="494A7D75" w14:textId="55D64BF5" w:rsidR="004957E2" w:rsidRDefault="005F3289" w:rsidP="004A02F1">
      <w:pPr>
        <w:pStyle w:val="ocular-col"/>
        <w:shd w:val="clear" w:color="auto" w:fill="FFFFFF"/>
        <w:spacing w:before="240" w:beforeAutospacing="0" w:after="240" w:afterAutospacing="0"/>
        <w:rPr>
          <w:rFonts w:ascii="Arial" w:hAnsi="Arial" w:cs="Arial"/>
          <w:color w:val="404040"/>
          <w:spacing w:val="3"/>
          <w:sz w:val="22"/>
          <w:szCs w:val="22"/>
        </w:rPr>
      </w:pPr>
      <w:r>
        <w:rPr>
          <w:noProof/>
        </w:rPr>
        <w:drawing>
          <wp:inline distT="0" distB="0" distL="0" distR="0" wp14:anchorId="192CDFA8" wp14:editId="0950FA67">
            <wp:extent cx="4534820" cy="276430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53106" cy="2775448"/>
                    </a:xfrm>
                    <a:prstGeom prst="rect">
                      <a:avLst/>
                    </a:prstGeom>
                  </pic:spPr>
                </pic:pic>
              </a:graphicData>
            </a:graphic>
          </wp:inline>
        </w:drawing>
      </w:r>
    </w:p>
    <w:p w14:paraId="3F1B7810" w14:textId="74F6944B" w:rsidR="005F3289" w:rsidRDefault="005F3289" w:rsidP="004A02F1">
      <w:pPr>
        <w:pStyle w:val="ocular-col"/>
        <w:shd w:val="clear" w:color="auto" w:fill="FFFFFF"/>
        <w:spacing w:before="240" w:beforeAutospacing="0" w:after="240" w:afterAutospacing="0"/>
        <w:rPr>
          <w:rFonts w:ascii="Arial" w:hAnsi="Arial" w:cs="Arial"/>
          <w:color w:val="404040"/>
          <w:spacing w:val="3"/>
          <w:sz w:val="22"/>
          <w:szCs w:val="22"/>
        </w:rPr>
      </w:pPr>
      <w:r>
        <w:rPr>
          <w:rFonts w:ascii="Arial" w:hAnsi="Arial" w:cs="Arial"/>
          <w:color w:val="404040"/>
          <w:spacing w:val="3"/>
          <w:sz w:val="22"/>
          <w:szCs w:val="22"/>
        </w:rPr>
        <w:t>And a Vipers Grid to support reading questions, this is logged on the reading records to ensure that children have the opportunity to access a range of questioning.</w:t>
      </w:r>
    </w:p>
    <w:p w14:paraId="5D977855" w14:textId="6F09DC54" w:rsidR="005703BD" w:rsidRDefault="00024CC7" w:rsidP="004A02F1">
      <w:pPr>
        <w:pStyle w:val="ocular-col"/>
        <w:shd w:val="clear" w:color="auto" w:fill="FFFFFF"/>
        <w:spacing w:before="240" w:beforeAutospacing="0" w:after="240" w:afterAutospacing="0"/>
        <w:rPr>
          <w:rFonts w:ascii="Arial" w:hAnsi="Arial" w:cs="Arial"/>
          <w:b/>
          <w:bCs/>
          <w:color w:val="404040"/>
          <w:spacing w:val="3"/>
          <w:sz w:val="22"/>
          <w:szCs w:val="22"/>
        </w:rPr>
      </w:pPr>
      <w:r>
        <w:rPr>
          <w:noProof/>
        </w:rPr>
        <w:drawing>
          <wp:inline distT="0" distB="0" distL="0" distR="0" wp14:anchorId="68567C59" wp14:editId="62FC04E6">
            <wp:extent cx="5731510" cy="33686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368675"/>
                    </a:xfrm>
                    <a:prstGeom prst="rect">
                      <a:avLst/>
                    </a:prstGeom>
                  </pic:spPr>
                </pic:pic>
              </a:graphicData>
            </a:graphic>
          </wp:inline>
        </w:drawing>
      </w:r>
    </w:p>
    <w:p w14:paraId="57BC8153" w14:textId="77777777" w:rsidR="004E576B" w:rsidRDefault="004E576B" w:rsidP="004A02F1">
      <w:pPr>
        <w:pStyle w:val="ocular-col"/>
        <w:shd w:val="clear" w:color="auto" w:fill="FFFFFF"/>
        <w:spacing w:before="240" w:beforeAutospacing="0" w:after="240" w:afterAutospacing="0"/>
        <w:rPr>
          <w:rFonts w:ascii="Arial" w:hAnsi="Arial" w:cs="Arial"/>
          <w:b/>
          <w:bCs/>
          <w:color w:val="404040"/>
          <w:spacing w:val="3"/>
          <w:sz w:val="22"/>
          <w:szCs w:val="22"/>
        </w:rPr>
      </w:pPr>
    </w:p>
    <w:p w14:paraId="0592C09E" w14:textId="77777777" w:rsidR="004E576B" w:rsidRDefault="004E576B" w:rsidP="004A02F1">
      <w:pPr>
        <w:pStyle w:val="ocular-col"/>
        <w:shd w:val="clear" w:color="auto" w:fill="FFFFFF"/>
        <w:spacing w:before="240" w:beforeAutospacing="0" w:after="240" w:afterAutospacing="0"/>
        <w:rPr>
          <w:rFonts w:ascii="Arial" w:hAnsi="Arial" w:cs="Arial"/>
          <w:b/>
          <w:bCs/>
          <w:color w:val="404040"/>
          <w:spacing w:val="3"/>
          <w:sz w:val="22"/>
          <w:szCs w:val="22"/>
        </w:rPr>
      </w:pPr>
    </w:p>
    <w:p w14:paraId="68200103" w14:textId="15F0D49E" w:rsidR="00176354" w:rsidRDefault="00176354" w:rsidP="00176354">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Fonts w:ascii="Roboto Slab" w:hAnsi="Roboto Slab" w:cs="Roboto Slab"/>
          <w:b w:val="0"/>
          <w:bCs w:val="0"/>
          <w:color w:val="652A88"/>
          <w:spacing w:val="3"/>
          <w:sz w:val="48"/>
          <w:szCs w:val="48"/>
        </w:rPr>
        <w:t>RESOURCED PROVISION</w:t>
      </w:r>
    </w:p>
    <w:p w14:paraId="64E94056" w14:textId="77777777" w:rsidR="005703BD" w:rsidRDefault="005703BD" w:rsidP="004A02F1">
      <w:pPr>
        <w:pStyle w:val="ocular-col"/>
        <w:shd w:val="clear" w:color="auto" w:fill="FFFFFF"/>
        <w:spacing w:before="240" w:beforeAutospacing="0" w:after="240" w:afterAutospacing="0"/>
        <w:rPr>
          <w:rFonts w:ascii="Arial" w:hAnsi="Arial" w:cs="Arial"/>
          <w:b/>
          <w:bCs/>
          <w:color w:val="404040"/>
          <w:spacing w:val="3"/>
          <w:sz w:val="22"/>
          <w:szCs w:val="22"/>
        </w:rPr>
      </w:pPr>
    </w:p>
    <w:p w14:paraId="4F40276D"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Class 18 is a caring environment where children have the opportunity to grow in so many ways.  </w:t>
      </w:r>
    </w:p>
    <w:p w14:paraId="6B356274"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The children access a differentiated curriculum to help them develop their early learning skills along with life skills. Many different practical tasks give the children a hands-on approach to learning and making sense of the world in which they live.   </w:t>
      </w:r>
    </w:p>
    <w:p w14:paraId="7A0EDE85" w14:textId="63DD7D58"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We cover important skills to help the children stay safe and healthy. Visitors are invited in to help promote this. This year we have had dental technicians, road safety advisers and the fire service. </w:t>
      </w:r>
      <w:r w:rsidR="00C843F3">
        <w:rPr>
          <w:rFonts w:ascii="Aptos" w:hAnsi="Aptos"/>
          <w:color w:val="000000"/>
          <w:shd w:val="clear" w:color="auto" w:fill="FFFFFF"/>
        </w:rPr>
        <w:t>We have this year welcomed the specialist SEND music teacher from the music service.</w:t>
      </w:r>
    </w:p>
    <w:p w14:paraId="277B8130"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Children are not full-time members of Class 18. Each child is part of a mainstream class and can access whatever extra they need in Class 18.  Some of our children spend some of the morning in Class 18 for English and Maths whilst others may go to the mainstream class for PE and other lessons that they can access. We aim for the children to spend 50% of their day with their mainstream class. Each child’s needs are carefully considered, and their timetable personalised. </w:t>
      </w:r>
    </w:p>
    <w:p w14:paraId="4817E56E"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 </w:t>
      </w:r>
    </w:p>
    <w:p w14:paraId="57C98261" w14:textId="4F1CC98C"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noProof/>
          <w:color w:val="404040"/>
          <w:spacing w:val="3"/>
          <w:sz w:val="22"/>
          <w:szCs w:val="22"/>
        </w:rPr>
        <w:drawing>
          <wp:inline distT="0" distB="0" distL="0" distR="0" wp14:anchorId="217939E8" wp14:editId="11464048">
            <wp:extent cx="1561465" cy="1547495"/>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61465" cy="1547495"/>
                    </a:xfrm>
                    <a:prstGeom prst="rect">
                      <a:avLst/>
                    </a:prstGeom>
                    <a:noFill/>
                    <a:ln>
                      <a:noFill/>
                    </a:ln>
                  </pic:spPr>
                </pic:pic>
              </a:graphicData>
            </a:graphic>
          </wp:inline>
        </w:drawing>
      </w:r>
    </w:p>
    <w:p w14:paraId="689B9FC6"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Our resourced provision curriculum has been designed to support the development of the whole child and to help them understand how they are developing personally and socially.</w:t>
      </w:r>
    </w:p>
    <w:p w14:paraId="354D5548"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 </w:t>
      </w:r>
    </w:p>
    <w:p w14:paraId="72CD89A3" w14:textId="633B2AFE"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noProof/>
          <w:color w:val="404040"/>
          <w:spacing w:val="3"/>
          <w:sz w:val="22"/>
          <w:szCs w:val="22"/>
        </w:rPr>
        <w:drawing>
          <wp:inline distT="0" distB="0" distL="0" distR="0" wp14:anchorId="42AF48DB" wp14:editId="35679E93">
            <wp:extent cx="1856740" cy="17583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56740" cy="1758315"/>
                    </a:xfrm>
                    <a:prstGeom prst="rect">
                      <a:avLst/>
                    </a:prstGeom>
                    <a:noFill/>
                    <a:ln>
                      <a:noFill/>
                    </a:ln>
                  </pic:spPr>
                </pic:pic>
              </a:graphicData>
            </a:graphic>
          </wp:inline>
        </w:drawing>
      </w:r>
    </w:p>
    <w:p w14:paraId="5226344A"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We encourage the children to believe in themselves and to develop their own sense of self-worth.  </w:t>
      </w:r>
    </w:p>
    <w:p w14:paraId="1EB0E150"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 </w:t>
      </w:r>
    </w:p>
    <w:p w14:paraId="02C07928" w14:textId="1436EB6E"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noProof/>
          <w:color w:val="404040"/>
          <w:spacing w:val="3"/>
          <w:sz w:val="22"/>
          <w:szCs w:val="22"/>
        </w:rPr>
        <w:drawing>
          <wp:inline distT="0" distB="0" distL="0" distR="0" wp14:anchorId="598ACFA6" wp14:editId="51B47D47">
            <wp:extent cx="1751330" cy="165989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51330" cy="1659890"/>
                    </a:xfrm>
                    <a:prstGeom prst="rect">
                      <a:avLst/>
                    </a:prstGeom>
                    <a:noFill/>
                    <a:ln>
                      <a:noFill/>
                    </a:ln>
                  </pic:spPr>
                </pic:pic>
              </a:graphicData>
            </a:graphic>
          </wp:inline>
        </w:drawing>
      </w:r>
    </w:p>
    <w:p w14:paraId="2CF4A4C3"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We encourage the children to feel safe and have the confidence to try new things.</w:t>
      </w:r>
    </w:p>
    <w:p w14:paraId="40618D48" w14:textId="31DED7FF" w:rsidR="00FA39B5" w:rsidRDefault="00FA39B5" w:rsidP="00FA39B5">
      <w:pPr>
        <w:pStyle w:val="ocular-col"/>
        <w:shd w:val="clear" w:color="auto" w:fill="FFFFFF"/>
        <w:spacing w:before="240" w:beforeAutospacing="0" w:after="240" w:afterAutospacing="0"/>
        <w:rPr>
          <w:rFonts w:ascii="Open Sans" w:hAnsi="Open Sans" w:cs="Open Sans"/>
          <w:color w:val="404040"/>
          <w:spacing w:val="3"/>
          <w:sz w:val="21"/>
          <w:szCs w:val="21"/>
        </w:rPr>
      </w:pPr>
      <w:r>
        <w:rPr>
          <w:rFonts w:ascii="Open Sans" w:hAnsi="Open Sans" w:cs="Open Sans"/>
          <w:noProof/>
          <w:color w:val="404040"/>
          <w:spacing w:val="3"/>
          <w:sz w:val="21"/>
          <w:szCs w:val="21"/>
        </w:rPr>
        <w:drawing>
          <wp:inline distT="0" distB="0" distL="0" distR="0" wp14:anchorId="3D4D0831" wp14:editId="392A9690">
            <wp:extent cx="1751330" cy="1744345"/>
            <wp:effectExtent l="0" t="0" r="127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51330" cy="1744345"/>
                    </a:xfrm>
                    <a:prstGeom prst="rect">
                      <a:avLst/>
                    </a:prstGeom>
                    <a:noFill/>
                    <a:ln>
                      <a:noFill/>
                    </a:ln>
                  </pic:spPr>
                </pic:pic>
              </a:graphicData>
            </a:graphic>
          </wp:inline>
        </w:drawing>
      </w:r>
    </w:p>
    <w:p w14:paraId="7975D5B9"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We aim to provide the accessibility to a curriculum for each child to maximise their opportunities for success.</w:t>
      </w:r>
    </w:p>
    <w:p w14:paraId="389520DB" w14:textId="77777777" w:rsidR="00FA39B5" w:rsidRPr="00176354" w:rsidRDefault="00FA39B5" w:rsidP="00FA39B5">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 </w:t>
      </w:r>
    </w:p>
    <w:p w14:paraId="1418498B" w14:textId="149D2CCF" w:rsidR="006B1472" w:rsidRPr="00176354" w:rsidRDefault="00FA39B5" w:rsidP="004A02F1">
      <w:pPr>
        <w:pStyle w:val="ocular-col"/>
        <w:shd w:val="clear" w:color="auto" w:fill="FFFFFF"/>
        <w:spacing w:before="240" w:beforeAutospacing="0" w:after="240" w:afterAutospacing="0"/>
        <w:rPr>
          <w:rFonts w:ascii="Arial" w:hAnsi="Arial" w:cs="Arial"/>
          <w:color w:val="404040"/>
          <w:spacing w:val="3"/>
          <w:sz w:val="22"/>
          <w:szCs w:val="22"/>
        </w:rPr>
      </w:pPr>
      <w:r w:rsidRPr="00176354">
        <w:rPr>
          <w:rFonts w:ascii="Arial" w:hAnsi="Arial" w:cs="Arial"/>
          <w:color w:val="404040"/>
          <w:spacing w:val="3"/>
          <w:sz w:val="22"/>
          <w:szCs w:val="22"/>
        </w:rPr>
        <w:t xml:space="preserve">We ensure all children have access to the National Curriculum and a wide range of subjects. We have been updating our progression of skills and our </w:t>
      </w:r>
      <w:r w:rsidR="00C12874" w:rsidRPr="00176354">
        <w:rPr>
          <w:rFonts w:ascii="Arial" w:hAnsi="Arial" w:cs="Arial"/>
          <w:color w:val="404040"/>
          <w:spacing w:val="3"/>
          <w:sz w:val="22"/>
          <w:szCs w:val="22"/>
        </w:rPr>
        <w:t>long-term</w:t>
      </w:r>
      <w:r w:rsidRPr="00176354">
        <w:rPr>
          <w:rFonts w:ascii="Arial" w:hAnsi="Arial" w:cs="Arial"/>
          <w:color w:val="404040"/>
          <w:spacing w:val="3"/>
          <w:sz w:val="22"/>
          <w:szCs w:val="22"/>
        </w:rPr>
        <w:t xml:space="preserve"> plan for the provision. </w:t>
      </w:r>
    </w:p>
    <w:p w14:paraId="59B845A8" w14:textId="71327522" w:rsidR="006B1472" w:rsidRDefault="00D25046" w:rsidP="006B1472">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Fonts w:ascii="Roboto Slab" w:hAnsi="Roboto Slab" w:cs="Roboto Slab"/>
          <w:b w:val="0"/>
          <w:bCs w:val="0"/>
          <w:color w:val="652A88"/>
          <w:spacing w:val="3"/>
          <w:sz w:val="48"/>
          <w:szCs w:val="48"/>
        </w:rPr>
        <w:t>CLASSROOM ENVIRONMENT</w:t>
      </w:r>
    </w:p>
    <w:p w14:paraId="3A31FFD3" w14:textId="77777777" w:rsidR="00772DF8" w:rsidRPr="004B2045" w:rsidRDefault="00772DF8" w:rsidP="00772DF8">
      <w:pPr>
        <w:pStyle w:val="paragraph"/>
        <w:spacing w:before="0" w:beforeAutospacing="0" w:after="0" w:afterAutospacing="0"/>
        <w:ind w:left="150"/>
        <w:textAlignment w:val="baseline"/>
        <w:rPr>
          <w:rFonts w:ascii="Arial" w:hAnsi="Arial" w:cs="Arial"/>
          <w:sz w:val="22"/>
          <w:szCs w:val="22"/>
        </w:rPr>
      </w:pPr>
      <w:r w:rsidRPr="004B2045">
        <w:rPr>
          <w:rStyle w:val="normaltextrun"/>
          <w:rFonts w:ascii="Arial" w:hAnsi="Arial" w:cs="Arial"/>
          <w:sz w:val="22"/>
          <w:szCs w:val="22"/>
          <w:lang w:val="en-US"/>
        </w:rPr>
        <w:t>The learning environment will be managed in such a way as to facilitate different styles of learning. Opportunities will be made for:</w:t>
      </w:r>
      <w:r w:rsidRPr="004B2045">
        <w:rPr>
          <w:rStyle w:val="eop"/>
          <w:rFonts w:ascii="Arial" w:hAnsi="Arial" w:cs="Arial"/>
          <w:sz w:val="22"/>
          <w:szCs w:val="22"/>
        </w:rPr>
        <w:t> </w:t>
      </w:r>
    </w:p>
    <w:p w14:paraId="2B3016A0" w14:textId="449B3864" w:rsidR="00772DF8" w:rsidRPr="004B2045" w:rsidRDefault="00772DF8" w:rsidP="003B2F23">
      <w:pPr>
        <w:pStyle w:val="paragraph"/>
        <w:numPr>
          <w:ilvl w:val="0"/>
          <w:numId w:val="25"/>
        </w:numPr>
        <w:spacing w:before="0" w:beforeAutospacing="0" w:after="0" w:afterAutospacing="0"/>
        <w:textAlignment w:val="baseline"/>
        <w:rPr>
          <w:rFonts w:ascii="Arial" w:hAnsi="Arial" w:cs="Arial"/>
          <w:sz w:val="22"/>
          <w:szCs w:val="22"/>
        </w:rPr>
      </w:pPr>
      <w:r w:rsidRPr="004B2045">
        <w:rPr>
          <w:rStyle w:val="normaltextrun"/>
          <w:rFonts w:ascii="Arial" w:hAnsi="Arial" w:cs="Arial"/>
          <w:sz w:val="22"/>
          <w:szCs w:val="22"/>
          <w:lang w:val="en-US"/>
        </w:rPr>
        <w:t xml:space="preserve">whole class </w:t>
      </w:r>
      <w:r w:rsidR="00D64348" w:rsidRPr="004B2045">
        <w:rPr>
          <w:rStyle w:val="normaltextrun"/>
          <w:rFonts w:ascii="Arial" w:hAnsi="Arial" w:cs="Arial"/>
          <w:sz w:val="22"/>
          <w:szCs w:val="22"/>
          <w:lang w:val="en-US"/>
        </w:rPr>
        <w:t>teaching.</w:t>
      </w:r>
      <w:r w:rsidRPr="004B2045">
        <w:rPr>
          <w:rStyle w:val="eop"/>
          <w:rFonts w:ascii="Arial" w:hAnsi="Arial" w:cs="Arial"/>
          <w:sz w:val="22"/>
          <w:szCs w:val="22"/>
        </w:rPr>
        <w:t> </w:t>
      </w:r>
    </w:p>
    <w:p w14:paraId="6EE0C1DA" w14:textId="18520C1E" w:rsidR="00772DF8" w:rsidRPr="004B2045" w:rsidRDefault="00772DF8" w:rsidP="003B2F23">
      <w:pPr>
        <w:pStyle w:val="paragraph"/>
        <w:numPr>
          <w:ilvl w:val="0"/>
          <w:numId w:val="25"/>
        </w:numPr>
        <w:spacing w:before="0" w:beforeAutospacing="0" w:after="0" w:afterAutospacing="0"/>
        <w:textAlignment w:val="baseline"/>
        <w:rPr>
          <w:rFonts w:ascii="Arial" w:hAnsi="Arial" w:cs="Arial"/>
          <w:sz w:val="22"/>
          <w:szCs w:val="22"/>
        </w:rPr>
      </w:pPr>
      <w:r w:rsidRPr="004B2045">
        <w:rPr>
          <w:rStyle w:val="normaltextrun"/>
          <w:rFonts w:ascii="Arial" w:hAnsi="Arial" w:cs="Arial"/>
          <w:sz w:val="22"/>
          <w:szCs w:val="22"/>
          <w:lang w:val="en-US"/>
        </w:rPr>
        <w:t>group work, organised according to appropriate criteria (</w:t>
      </w:r>
      <w:r w:rsidR="00D64348" w:rsidRPr="004B2045">
        <w:rPr>
          <w:rStyle w:val="normaltextrun"/>
          <w:rFonts w:ascii="Arial" w:hAnsi="Arial" w:cs="Arial"/>
          <w:sz w:val="22"/>
          <w:szCs w:val="22"/>
          <w:lang w:val="en-US"/>
        </w:rPr>
        <w:t>i.e.,</w:t>
      </w:r>
      <w:r w:rsidRPr="004B2045">
        <w:rPr>
          <w:rStyle w:val="normaltextrun"/>
          <w:rFonts w:ascii="Arial" w:hAnsi="Arial" w:cs="Arial"/>
          <w:sz w:val="22"/>
          <w:szCs w:val="22"/>
          <w:lang w:val="en-US"/>
        </w:rPr>
        <w:t xml:space="preserve"> ability, mixed ability, friendship, </w:t>
      </w:r>
      <w:r w:rsidR="00D64348" w:rsidRPr="004B2045">
        <w:rPr>
          <w:rStyle w:val="normaltextrun"/>
          <w:rFonts w:ascii="Arial" w:hAnsi="Arial" w:cs="Arial"/>
          <w:sz w:val="22"/>
          <w:szCs w:val="22"/>
          <w:lang w:val="en-US"/>
        </w:rPr>
        <w:t>etc.).</w:t>
      </w:r>
      <w:r w:rsidRPr="004B2045">
        <w:rPr>
          <w:rStyle w:val="eop"/>
          <w:rFonts w:ascii="Arial" w:hAnsi="Arial" w:cs="Arial"/>
          <w:sz w:val="22"/>
          <w:szCs w:val="22"/>
        </w:rPr>
        <w:t> </w:t>
      </w:r>
    </w:p>
    <w:p w14:paraId="3F79BE35" w14:textId="48251EE3" w:rsidR="00772DF8" w:rsidRPr="004B2045" w:rsidRDefault="00772DF8" w:rsidP="003B2F23">
      <w:pPr>
        <w:pStyle w:val="paragraph"/>
        <w:numPr>
          <w:ilvl w:val="0"/>
          <w:numId w:val="25"/>
        </w:numPr>
        <w:spacing w:before="0" w:beforeAutospacing="0" w:after="0" w:afterAutospacing="0"/>
        <w:textAlignment w:val="baseline"/>
        <w:rPr>
          <w:rFonts w:ascii="Arial" w:hAnsi="Arial" w:cs="Arial"/>
          <w:sz w:val="22"/>
          <w:szCs w:val="22"/>
        </w:rPr>
      </w:pPr>
      <w:r w:rsidRPr="004B2045">
        <w:rPr>
          <w:rStyle w:val="normaltextrun"/>
          <w:rFonts w:ascii="Arial" w:hAnsi="Arial" w:cs="Arial"/>
          <w:sz w:val="22"/>
          <w:szCs w:val="22"/>
          <w:lang w:val="en-US"/>
        </w:rPr>
        <w:t xml:space="preserve">one to one </w:t>
      </w:r>
      <w:r w:rsidR="00D64348" w:rsidRPr="004B2045">
        <w:rPr>
          <w:rStyle w:val="normaltextrun"/>
          <w:rFonts w:ascii="Arial" w:hAnsi="Arial" w:cs="Arial"/>
          <w:sz w:val="22"/>
          <w:szCs w:val="22"/>
          <w:lang w:val="en-US"/>
        </w:rPr>
        <w:t>teaching.</w:t>
      </w:r>
      <w:r w:rsidRPr="004B2045">
        <w:rPr>
          <w:rStyle w:val="eop"/>
          <w:rFonts w:ascii="Arial" w:hAnsi="Arial" w:cs="Arial"/>
          <w:sz w:val="22"/>
          <w:szCs w:val="22"/>
        </w:rPr>
        <w:t> </w:t>
      </w:r>
    </w:p>
    <w:p w14:paraId="3C82D464" w14:textId="40175A33" w:rsidR="00772DF8" w:rsidRDefault="00772DF8" w:rsidP="003B2F23">
      <w:pPr>
        <w:pStyle w:val="paragraph"/>
        <w:numPr>
          <w:ilvl w:val="0"/>
          <w:numId w:val="25"/>
        </w:numPr>
        <w:spacing w:before="0" w:beforeAutospacing="0" w:after="0" w:afterAutospacing="0"/>
        <w:textAlignment w:val="baseline"/>
        <w:rPr>
          <w:rStyle w:val="eop"/>
          <w:rFonts w:ascii="Arial" w:hAnsi="Arial" w:cs="Arial"/>
          <w:sz w:val="22"/>
          <w:szCs w:val="22"/>
        </w:rPr>
      </w:pPr>
      <w:r w:rsidRPr="004B2045">
        <w:rPr>
          <w:rStyle w:val="normaltextrun"/>
          <w:rFonts w:ascii="Arial" w:hAnsi="Arial" w:cs="Arial"/>
          <w:sz w:val="22"/>
          <w:szCs w:val="22"/>
          <w:lang w:val="en-US"/>
        </w:rPr>
        <w:t xml:space="preserve">collaborative learning in pairs or </w:t>
      </w:r>
      <w:r w:rsidR="00D64348" w:rsidRPr="004B2045">
        <w:rPr>
          <w:rStyle w:val="normaltextrun"/>
          <w:rFonts w:ascii="Arial" w:hAnsi="Arial" w:cs="Arial"/>
          <w:sz w:val="22"/>
          <w:szCs w:val="22"/>
          <w:lang w:val="en-US"/>
        </w:rPr>
        <w:t>groups.</w:t>
      </w:r>
      <w:r w:rsidRPr="004B2045">
        <w:rPr>
          <w:rStyle w:val="eop"/>
          <w:rFonts w:ascii="Arial" w:hAnsi="Arial" w:cs="Arial"/>
          <w:sz w:val="22"/>
          <w:szCs w:val="22"/>
        </w:rPr>
        <w:t> </w:t>
      </w:r>
    </w:p>
    <w:p w14:paraId="57C3D65C" w14:textId="5E860309" w:rsidR="00344DC3" w:rsidRPr="004B2045" w:rsidRDefault="00344DC3" w:rsidP="003B2F23">
      <w:pPr>
        <w:pStyle w:val="paragraph"/>
        <w:numPr>
          <w:ilvl w:val="0"/>
          <w:numId w:val="25"/>
        </w:numPr>
        <w:spacing w:before="0" w:beforeAutospacing="0" w:after="0" w:afterAutospacing="0"/>
        <w:textAlignment w:val="baseline"/>
        <w:rPr>
          <w:rFonts w:ascii="Arial" w:hAnsi="Arial" w:cs="Arial"/>
          <w:sz w:val="22"/>
          <w:szCs w:val="22"/>
        </w:rPr>
      </w:pPr>
      <w:r>
        <w:rPr>
          <w:rStyle w:val="eop"/>
          <w:rFonts w:ascii="Arial" w:hAnsi="Arial" w:cs="Arial"/>
          <w:sz w:val="22"/>
          <w:szCs w:val="22"/>
        </w:rPr>
        <w:t>Peer tutoring</w:t>
      </w:r>
    </w:p>
    <w:p w14:paraId="021AD1B4" w14:textId="77777777" w:rsidR="00772DF8" w:rsidRPr="004B2045" w:rsidRDefault="00772DF8" w:rsidP="003B2F23">
      <w:pPr>
        <w:pStyle w:val="paragraph"/>
        <w:numPr>
          <w:ilvl w:val="0"/>
          <w:numId w:val="25"/>
        </w:numPr>
        <w:spacing w:before="0" w:beforeAutospacing="0" w:after="0" w:afterAutospacing="0"/>
        <w:textAlignment w:val="baseline"/>
        <w:rPr>
          <w:rStyle w:val="eop"/>
          <w:rFonts w:ascii="Arial" w:hAnsi="Arial" w:cs="Arial"/>
          <w:sz w:val="22"/>
          <w:szCs w:val="22"/>
        </w:rPr>
      </w:pPr>
      <w:r w:rsidRPr="004B2045">
        <w:rPr>
          <w:rStyle w:val="normaltextrun"/>
          <w:rFonts w:ascii="Arial" w:hAnsi="Arial" w:cs="Arial"/>
          <w:sz w:val="22"/>
          <w:szCs w:val="22"/>
          <w:lang w:val="en-US"/>
        </w:rPr>
        <w:t>independent learning.</w:t>
      </w:r>
      <w:r w:rsidRPr="004B2045">
        <w:rPr>
          <w:rStyle w:val="eop"/>
          <w:rFonts w:ascii="Arial" w:hAnsi="Arial" w:cs="Arial"/>
          <w:sz w:val="22"/>
          <w:szCs w:val="22"/>
        </w:rPr>
        <w:t> </w:t>
      </w:r>
    </w:p>
    <w:p w14:paraId="655CCE40" w14:textId="4050C07D" w:rsidR="00772DF8" w:rsidRPr="004B2045" w:rsidRDefault="004B2045" w:rsidP="003B2F23">
      <w:pPr>
        <w:pStyle w:val="paragraph"/>
        <w:numPr>
          <w:ilvl w:val="0"/>
          <w:numId w:val="25"/>
        </w:numPr>
        <w:spacing w:before="0" w:beforeAutospacing="0" w:after="0" w:afterAutospacing="0"/>
        <w:textAlignment w:val="baseline"/>
        <w:rPr>
          <w:rFonts w:ascii="Arial" w:hAnsi="Arial" w:cs="Arial"/>
          <w:sz w:val="22"/>
          <w:szCs w:val="22"/>
        </w:rPr>
      </w:pPr>
      <w:r w:rsidRPr="004B2045">
        <w:rPr>
          <w:rStyle w:val="eop"/>
          <w:rFonts w:ascii="Arial" w:hAnsi="Arial" w:cs="Arial"/>
          <w:sz w:val="22"/>
          <w:szCs w:val="22"/>
        </w:rPr>
        <w:t>Teaching of reading U shaped tables</w:t>
      </w:r>
    </w:p>
    <w:p w14:paraId="59EBA3E8" w14:textId="77777777" w:rsidR="00772DF8" w:rsidRPr="004B2045" w:rsidRDefault="00772DF8" w:rsidP="00772DF8">
      <w:pPr>
        <w:pStyle w:val="paragraph"/>
        <w:spacing w:before="0" w:beforeAutospacing="0" w:after="0" w:afterAutospacing="0"/>
        <w:textAlignment w:val="baseline"/>
        <w:rPr>
          <w:rFonts w:ascii="Arial" w:hAnsi="Arial" w:cs="Arial"/>
          <w:sz w:val="22"/>
          <w:szCs w:val="22"/>
        </w:rPr>
      </w:pPr>
      <w:r w:rsidRPr="004B2045">
        <w:rPr>
          <w:rStyle w:val="eop"/>
          <w:rFonts w:ascii="Arial" w:hAnsi="Arial" w:cs="Arial"/>
          <w:sz w:val="22"/>
          <w:szCs w:val="22"/>
        </w:rPr>
        <w:t> </w:t>
      </w:r>
    </w:p>
    <w:p w14:paraId="3FFBD9FE" w14:textId="5B22B2BA" w:rsidR="00772DF8" w:rsidRPr="004B2045" w:rsidRDefault="00772DF8" w:rsidP="00772DF8">
      <w:pPr>
        <w:pStyle w:val="paragraph"/>
        <w:spacing w:before="0" w:beforeAutospacing="0" w:after="0" w:afterAutospacing="0"/>
        <w:ind w:left="150" w:right="270"/>
        <w:textAlignment w:val="baseline"/>
        <w:rPr>
          <w:rFonts w:ascii="Arial" w:hAnsi="Arial" w:cs="Arial"/>
          <w:sz w:val="22"/>
          <w:szCs w:val="22"/>
        </w:rPr>
      </w:pPr>
      <w:r w:rsidRPr="004B2045">
        <w:rPr>
          <w:rStyle w:val="normaltextrun"/>
          <w:rFonts w:ascii="Arial" w:hAnsi="Arial" w:cs="Arial"/>
          <w:sz w:val="22"/>
          <w:szCs w:val="22"/>
          <w:lang w:val="en-US"/>
        </w:rPr>
        <w:t xml:space="preserve">All areas of the learning environment will be planned for, including, where appropriate, the outside areas, </w:t>
      </w:r>
      <w:r w:rsidR="00FC714B" w:rsidRPr="004B2045">
        <w:rPr>
          <w:rStyle w:val="normaltextrun"/>
          <w:rFonts w:ascii="Arial" w:hAnsi="Arial" w:cs="Arial"/>
          <w:sz w:val="22"/>
          <w:szCs w:val="22"/>
          <w:lang w:val="en-US"/>
        </w:rPr>
        <w:t>to</w:t>
      </w:r>
      <w:r w:rsidRPr="004B2045">
        <w:rPr>
          <w:rStyle w:val="normaltextrun"/>
          <w:rFonts w:ascii="Arial" w:hAnsi="Arial" w:cs="Arial"/>
          <w:sz w:val="22"/>
          <w:szCs w:val="22"/>
          <w:lang w:val="en-US"/>
        </w:rPr>
        <w:t xml:space="preserve"> ensure opportunities for a range of practical activities, which will develop appropriate knowledge, skills and understanding.</w:t>
      </w:r>
      <w:r w:rsidRPr="004B2045">
        <w:rPr>
          <w:rStyle w:val="eop"/>
          <w:rFonts w:ascii="Arial" w:hAnsi="Arial" w:cs="Arial"/>
          <w:sz w:val="22"/>
          <w:szCs w:val="22"/>
        </w:rPr>
        <w:t> </w:t>
      </w:r>
    </w:p>
    <w:p w14:paraId="3BE6C688" w14:textId="77777777" w:rsidR="00772DF8" w:rsidRPr="004B2045" w:rsidRDefault="00772DF8" w:rsidP="00772DF8">
      <w:pPr>
        <w:pStyle w:val="paragraph"/>
        <w:spacing w:before="0" w:beforeAutospacing="0" w:after="0" w:afterAutospacing="0"/>
        <w:ind w:left="150" w:right="270"/>
        <w:textAlignment w:val="baseline"/>
        <w:rPr>
          <w:rFonts w:ascii="Arial" w:hAnsi="Arial" w:cs="Arial"/>
          <w:sz w:val="22"/>
          <w:szCs w:val="22"/>
        </w:rPr>
      </w:pPr>
      <w:r w:rsidRPr="004B2045">
        <w:rPr>
          <w:rStyle w:val="eop"/>
          <w:rFonts w:ascii="Arial" w:hAnsi="Arial" w:cs="Arial"/>
          <w:sz w:val="22"/>
          <w:szCs w:val="22"/>
        </w:rPr>
        <w:t> </w:t>
      </w:r>
    </w:p>
    <w:p w14:paraId="1F5B2068" w14:textId="77777777" w:rsidR="00772DF8" w:rsidRPr="004B2045" w:rsidRDefault="00772DF8" w:rsidP="00772DF8">
      <w:pPr>
        <w:pStyle w:val="paragraph"/>
        <w:spacing w:before="0" w:beforeAutospacing="0" w:after="0" w:afterAutospacing="0"/>
        <w:ind w:left="150"/>
        <w:textAlignment w:val="baseline"/>
        <w:rPr>
          <w:rFonts w:ascii="Arial" w:hAnsi="Arial" w:cs="Arial"/>
          <w:sz w:val="22"/>
          <w:szCs w:val="22"/>
        </w:rPr>
      </w:pPr>
      <w:r w:rsidRPr="004B2045">
        <w:rPr>
          <w:rStyle w:val="normaltextrun"/>
          <w:rFonts w:ascii="Arial" w:hAnsi="Arial" w:cs="Arial"/>
          <w:sz w:val="22"/>
          <w:szCs w:val="22"/>
          <w:lang w:val="en-US"/>
        </w:rPr>
        <w:t>The classroom will be organised to facilitate learning and the development of independence. For example:</w:t>
      </w:r>
      <w:r w:rsidRPr="004B2045">
        <w:rPr>
          <w:rStyle w:val="eop"/>
          <w:rFonts w:ascii="Arial" w:hAnsi="Arial" w:cs="Arial"/>
          <w:sz w:val="22"/>
          <w:szCs w:val="22"/>
        </w:rPr>
        <w:t> </w:t>
      </w:r>
    </w:p>
    <w:p w14:paraId="05F6F6D3" w14:textId="77777777" w:rsidR="00772DF8" w:rsidRPr="004B2045" w:rsidRDefault="00772DF8" w:rsidP="00772DF8">
      <w:pPr>
        <w:pStyle w:val="paragraph"/>
        <w:spacing w:before="0" w:beforeAutospacing="0" w:after="0" w:afterAutospacing="0"/>
        <w:textAlignment w:val="baseline"/>
        <w:rPr>
          <w:rFonts w:ascii="Arial" w:hAnsi="Arial" w:cs="Arial"/>
          <w:sz w:val="22"/>
          <w:szCs w:val="22"/>
        </w:rPr>
      </w:pPr>
      <w:r w:rsidRPr="004B2045">
        <w:rPr>
          <w:rStyle w:val="eop"/>
          <w:rFonts w:ascii="Arial" w:hAnsi="Arial" w:cs="Arial"/>
          <w:sz w:val="22"/>
          <w:szCs w:val="22"/>
        </w:rPr>
        <w:t> </w:t>
      </w:r>
    </w:p>
    <w:p w14:paraId="18EE49E8" w14:textId="2069F681" w:rsidR="00772DF8" w:rsidRPr="004B2045" w:rsidRDefault="00772DF8" w:rsidP="003B2F23">
      <w:pPr>
        <w:pStyle w:val="paragraph"/>
        <w:numPr>
          <w:ilvl w:val="0"/>
          <w:numId w:val="26"/>
        </w:numPr>
        <w:spacing w:before="0" w:beforeAutospacing="0" w:after="0" w:afterAutospacing="0"/>
        <w:textAlignment w:val="baseline"/>
        <w:rPr>
          <w:rFonts w:ascii="Arial" w:hAnsi="Arial" w:cs="Arial"/>
          <w:sz w:val="22"/>
          <w:szCs w:val="22"/>
        </w:rPr>
      </w:pPr>
      <w:r w:rsidRPr="004B2045">
        <w:rPr>
          <w:rStyle w:val="normaltextrun"/>
          <w:rFonts w:ascii="Arial" w:hAnsi="Arial" w:cs="Arial"/>
          <w:sz w:val="22"/>
          <w:szCs w:val="22"/>
          <w:lang w:val="en-US"/>
        </w:rPr>
        <w:t xml:space="preserve">pupils will be involved in the maintenance and care of all equipment and </w:t>
      </w:r>
      <w:r w:rsidR="00FC714B" w:rsidRPr="004B2045">
        <w:rPr>
          <w:rStyle w:val="normaltextrun"/>
          <w:rFonts w:ascii="Arial" w:hAnsi="Arial" w:cs="Arial"/>
          <w:sz w:val="22"/>
          <w:szCs w:val="22"/>
          <w:lang w:val="en-US"/>
        </w:rPr>
        <w:t>resources.</w:t>
      </w:r>
      <w:r w:rsidRPr="004B2045">
        <w:rPr>
          <w:rStyle w:val="eop"/>
          <w:rFonts w:ascii="Arial" w:hAnsi="Arial" w:cs="Arial"/>
          <w:sz w:val="22"/>
          <w:szCs w:val="22"/>
        </w:rPr>
        <w:t> </w:t>
      </w:r>
    </w:p>
    <w:p w14:paraId="08960EBE" w14:textId="1C226CA3" w:rsidR="00772DF8" w:rsidRPr="004B2045" w:rsidRDefault="004B2045" w:rsidP="003B2F23">
      <w:pPr>
        <w:pStyle w:val="paragraph"/>
        <w:numPr>
          <w:ilvl w:val="0"/>
          <w:numId w:val="26"/>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n-US"/>
        </w:rPr>
        <w:t>Working</w:t>
      </w:r>
      <w:r w:rsidR="00772DF8" w:rsidRPr="004B2045">
        <w:rPr>
          <w:rStyle w:val="normaltextrun"/>
          <w:rFonts w:ascii="Arial" w:hAnsi="Arial" w:cs="Arial"/>
          <w:sz w:val="22"/>
          <w:szCs w:val="22"/>
          <w:lang w:val="en-US"/>
        </w:rPr>
        <w:t xml:space="preserve"> walls for maths and literacy will display current learning </w:t>
      </w:r>
      <w:r w:rsidR="003B2F23">
        <w:rPr>
          <w:rStyle w:val="normaltextrun"/>
          <w:rFonts w:ascii="Arial" w:hAnsi="Arial" w:cs="Arial"/>
          <w:sz w:val="22"/>
          <w:szCs w:val="22"/>
          <w:lang w:val="en-US"/>
        </w:rPr>
        <w:t xml:space="preserve">  </w:t>
      </w:r>
      <w:r w:rsidR="00D64348" w:rsidRPr="004B2045">
        <w:rPr>
          <w:rStyle w:val="normaltextrun"/>
          <w:rFonts w:ascii="Arial" w:hAnsi="Arial" w:cs="Arial"/>
          <w:sz w:val="22"/>
          <w:szCs w:val="22"/>
          <w:lang w:val="en-US"/>
        </w:rPr>
        <w:t>and supportive</w:t>
      </w:r>
      <w:r w:rsidR="00772DF8" w:rsidRPr="004B2045">
        <w:rPr>
          <w:rStyle w:val="normaltextrun"/>
          <w:rFonts w:ascii="Arial" w:hAnsi="Arial" w:cs="Arial"/>
          <w:sz w:val="22"/>
          <w:szCs w:val="22"/>
          <w:lang w:val="en-US"/>
        </w:rPr>
        <w:t xml:space="preserve"> materials</w:t>
      </w:r>
      <w:r w:rsidR="00FC714B">
        <w:rPr>
          <w:rStyle w:val="normaltextrun"/>
          <w:rFonts w:ascii="Arial" w:hAnsi="Arial" w:cs="Arial"/>
          <w:sz w:val="22"/>
          <w:szCs w:val="22"/>
          <w:lang w:val="en-US"/>
        </w:rPr>
        <w:t>.</w:t>
      </w:r>
      <w:r w:rsidR="00772DF8" w:rsidRPr="004B2045">
        <w:rPr>
          <w:rStyle w:val="normaltextrun"/>
          <w:rFonts w:ascii="Arial" w:hAnsi="Arial" w:cs="Arial"/>
          <w:sz w:val="22"/>
          <w:szCs w:val="22"/>
          <w:lang w:val="en-US"/>
        </w:rPr>
        <w:t> </w:t>
      </w:r>
      <w:r w:rsidR="00772DF8" w:rsidRPr="004B2045">
        <w:rPr>
          <w:rStyle w:val="eop"/>
          <w:rFonts w:ascii="Arial" w:hAnsi="Arial" w:cs="Arial"/>
          <w:sz w:val="22"/>
          <w:szCs w:val="22"/>
        </w:rPr>
        <w:t> </w:t>
      </w:r>
    </w:p>
    <w:p w14:paraId="7FC0511B" w14:textId="77777777" w:rsidR="00772DF8" w:rsidRPr="004B2045" w:rsidRDefault="00772DF8" w:rsidP="00772DF8">
      <w:pPr>
        <w:pStyle w:val="paragraph"/>
        <w:spacing w:before="0" w:beforeAutospacing="0" w:after="0" w:afterAutospacing="0"/>
        <w:ind w:left="90"/>
        <w:textAlignment w:val="baseline"/>
        <w:rPr>
          <w:rFonts w:ascii="Arial" w:hAnsi="Arial" w:cs="Arial"/>
          <w:sz w:val="22"/>
          <w:szCs w:val="22"/>
        </w:rPr>
      </w:pPr>
      <w:r w:rsidRPr="004B2045">
        <w:rPr>
          <w:rStyle w:val="eop"/>
          <w:rFonts w:ascii="Arial" w:hAnsi="Arial" w:cs="Arial"/>
          <w:sz w:val="22"/>
          <w:szCs w:val="22"/>
        </w:rPr>
        <w:t> </w:t>
      </w:r>
    </w:p>
    <w:p w14:paraId="0FF480F5" w14:textId="305D5EE8" w:rsidR="00772DF8" w:rsidRDefault="00772DF8" w:rsidP="00772DF8">
      <w:pPr>
        <w:pStyle w:val="paragraph"/>
        <w:spacing w:before="0" w:beforeAutospacing="0" w:after="0" w:afterAutospacing="0"/>
        <w:ind w:left="90"/>
        <w:textAlignment w:val="baseline"/>
        <w:rPr>
          <w:rStyle w:val="normaltextrun"/>
          <w:rFonts w:ascii="Arial" w:hAnsi="Arial" w:cs="Arial"/>
          <w:sz w:val="22"/>
          <w:szCs w:val="22"/>
          <w:lang w:val="en-US"/>
        </w:rPr>
      </w:pPr>
      <w:r w:rsidRPr="004B2045">
        <w:rPr>
          <w:rStyle w:val="normaltextrun"/>
          <w:rFonts w:ascii="Arial" w:hAnsi="Arial" w:cs="Arial"/>
          <w:sz w:val="22"/>
          <w:szCs w:val="22"/>
          <w:lang w:val="en-US"/>
        </w:rPr>
        <w:t xml:space="preserve">Pupils will receive class dojos for hard work and effort. We also have dojos to reflect out ethos of </w:t>
      </w:r>
      <w:r w:rsidR="00D64348" w:rsidRPr="004B2045">
        <w:rPr>
          <w:rStyle w:val="normaltextrun"/>
          <w:rFonts w:ascii="Arial" w:hAnsi="Arial" w:cs="Arial"/>
          <w:sz w:val="22"/>
          <w:szCs w:val="22"/>
          <w:lang w:val="en-US"/>
        </w:rPr>
        <w:t>nurture,</w:t>
      </w:r>
      <w:r w:rsidRPr="004B2045">
        <w:rPr>
          <w:rStyle w:val="normaltextrun"/>
          <w:rFonts w:ascii="Arial" w:hAnsi="Arial" w:cs="Arial"/>
          <w:sz w:val="22"/>
          <w:szCs w:val="22"/>
          <w:lang w:val="en-US"/>
        </w:rPr>
        <w:t xml:space="preserve"> </w:t>
      </w:r>
      <w:r w:rsidR="00D64348" w:rsidRPr="004B2045">
        <w:rPr>
          <w:rStyle w:val="normaltextrun"/>
          <w:rFonts w:ascii="Arial" w:hAnsi="Arial" w:cs="Arial"/>
          <w:sz w:val="22"/>
          <w:szCs w:val="22"/>
          <w:lang w:val="en-US"/>
        </w:rPr>
        <w:t>believe,</w:t>
      </w:r>
      <w:r w:rsidRPr="004B2045">
        <w:rPr>
          <w:rStyle w:val="normaltextrun"/>
          <w:rFonts w:ascii="Arial" w:hAnsi="Arial" w:cs="Arial"/>
          <w:sz w:val="22"/>
          <w:szCs w:val="22"/>
          <w:lang w:val="en-US"/>
        </w:rPr>
        <w:t xml:space="preserve"> </w:t>
      </w:r>
      <w:r w:rsidR="00D64348" w:rsidRPr="004B2045">
        <w:rPr>
          <w:rStyle w:val="normaltextrun"/>
          <w:rFonts w:ascii="Arial" w:hAnsi="Arial" w:cs="Arial"/>
          <w:sz w:val="22"/>
          <w:szCs w:val="22"/>
          <w:lang w:val="en-US"/>
        </w:rPr>
        <w:t>discover,</w:t>
      </w:r>
      <w:r w:rsidRPr="004B2045">
        <w:rPr>
          <w:rStyle w:val="normaltextrun"/>
          <w:rFonts w:ascii="Arial" w:hAnsi="Arial" w:cs="Arial"/>
          <w:sz w:val="22"/>
          <w:szCs w:val="22"/>
          <w:lang w:val="en-US"/>
        </w:rPr>
        <w:t xml:space="preserve"> </w:t>
      </w:r>
      <w:r w:rsidR="00863A42">
        <w:rPr>
          <w:rStyle w:val="normaltextrun"/>
          <w:rFonts w:ascii="Arial" w:hAnsi="Arial" w:cs="Arial"/>
          <w:sz w:val="22"/>
          <w:szCs w:val="22"/>
          <w:lang w:val="en-US"/>
        </w:rPr>
        <w:t>achieve.</w:t>
      </w:r>
    </w:p>
    <w:p w14:paraId="0D0F4E23" w14:textId="77777777" w:rsidR="00863A42" w:rsidRDefault="00863A42" w:rsidP="00772DF8">
      <w:pPr>
        <w:pStyle w:val="paragraph"/>
        <w:spacing w:before="0" w:beforeAutospacing="0" w:after="0" w:afterAutospacing="0"/>
        <w:ind w:left="90"/>
        <w:textAlignment w:val="baseline"/>
        <w:rPr>
          <w:rStyle w:val="normaltextrun"/>
          <w:rFonts w:ascii="Arial" w:hAnsi="Arial" w:cs="Arial"/>
          <w:sz w:val="22"/>
          <w:szCs w:val="22"/>
          <w:lang w:val="en-US"/>
        </w:rPr>
      </w:pPr>
    </w:p>
    <w:p w14:paraId="5AC04A3B" w14:textId="77777777" w:rsidR="00863A42" w:rsidRDefault="00863A42" w:rsidP="00772DF8">
      <w:pPr>
        <w:pStyle w:val="paragraph"/>
        <w:spacing w:before="0" w:beforeAutospacing="0" w:after="0" w:afterAutospacing="0"/>
        <w:ind w:left="90"/>
        <w:textAlignment w:val="baseline"/>
        <w:rPr>
          <w:rFonts w:ascii="Arial" w:hAnsi="Arial" w:cs="Arial"/>
          <w:sz w:val="22"/>
          <w:szCs w:val="22"/>
        </w:rPr>
      </w:pPr>
    </w:p>
    <w:p w14:paraId="23068740" w14:textId="77777777" w:rsidR="00176354" w:rsidRDefault="00176354" w:rsidP="00772DF8">
      <w:pPr>
        <w:pStyle w:val="paragraph"/>
        <w:spacing w:before="0" w:beforeAutospacing="0" w:after="0" w:afterAutospacing="0"/>
        <w:ind w:left="90"/>
        <w:textAlignment w:val="baseline"/>
        <w:rPr>
          <w:rFonts w:ascii="Arial" w:hAnsi="Arial" w:cs="Arial"/>
          <w:sz w:val="22"/>
          <w:szCs w:val="22"/>
        </w:rPr>
      </w:pPr>
    </w:p>
    <w:p w14:paraId="4E449881" w14:textId="77777777" w:rsidR="00176354" w:rsidRPr="004B2045" w:rsidRDefault="00176354" w:rsidP="00772DF8">
      <w:pPr>
        <w:pStyle w:val="paragraph"/>
        <w:spacing w:before="0" w:beforeAutospacing="0" w:after="0" w:afterAutospacing="0"/>
        <w:ind w:left="90"/>
        <w:textAlignment w:val="baseline"/>
        <w:rPr>
          <w:rFonts w:ascii="Arial" w:hAnsi="Arial" w:cs="Arial"/>
          <w:sz w:val="22"/>
          <w:szCs w:val="22"/>
        </w:rPr>
      </w:pPr>
    </w:p>
    <w:p w14:paraId="17B277EA" w14:textId="598C9EA1" w:rsidR="00863A42" w:rsidRDefault="00863A42" w:rsidP="00863A42">
      <w:pPr>
        <w:pStyle w:val="Heading2"/>
        <w:shd w:val="clear" w:color="auto" w:fill="FFFFFF"/>
        <w:spacing w:before="360" w:beforeAutospacing="0" w:after="0" w:afterAutospacing="0"/>
        <w:rPr>
          <w:rFonts w:ascii="Roboto Slab" w:hAnsi="Roboto Slab" w:cs="Roboto Slab"/>
          <w:b w:val="0"/>
          <w:bCs w:val="0"/>
          <w:color w:val="652A88"/>
          <w:spacing w:val="3"/>
          <w:sz w:val="48"/>
          <w:szCs w:val="48"/>
        </w:rPr>
      </w:pPr>
      <w:r>
        <w:rPr>
          <w:rFonts w:ascii="Roboto Slab" w:hAnsi="Roboto Slab" w:cs="Roboto Slab"/>
          <w:b w:val="0"/>
          <w:bCs w:val="0"/>
          <w:color w:val="652A88"/>
          <w:spacing w:val="3"/>
          <w:sz w:val="48"/>
          <w:szCs w:val="48"/>
        </w:rPr>
        <w:t>Assessment</w:t>
      </w:r>
    </w:p>
    <w:p w14:paraId="5FEA6D7B" w14:textId="7EB84991" w:rsidR="00BE4244" w:rsidRPr="00BE4244" w:rsidRDefault="00BE4244" w:rsidP="00BE4244">
      <w:pPr>
        <w:spacing w:after="0" w:line="240" w:lineRule="auto"/>
        <w:ind w:left="150" w:right="4095"/>
        <w:textAlignment w:val="baseline"/>
        <w:rPr>
          <w:rFonts w:ascii="Arial" w:eastAsia="Times New Roman" w:hAnsi="Arial" w:cs="Arial"/>
          <w:b/>
          <w:bCs/>
          <w:lang w:eastAsia="en-GB"/>
        </w:rPr>
      </w:pPr>
    </w:p>
    <w:p w14:paraId="3F770257" w14:textId="26FE26FB" w:rsidR="00BE4244" w:rsidRPr="00BE4244" w:rsidRDefault="00BE4244" w:rsidP="00BE4244">
      <w:pPr>
        <w:spacing w:after="0" w:line="240" w:lineRule="auto"/>
        <w:ind w:left="150" w:right="270"/>
        <w:textAlignment w:val="baseline"/>
        <w:rPr>
          <w:rFonts w:ascii="Arial" w:eastAsia="Times New Roman" w:hAnsi="Arial" w:cs="Arial"/>
          <w:lang w:eastAsia="en-GB"/>
        </w:rPr>
      </w:pPr>
      <w:r w:rsidRPr="00BE4244">
        <w:rPr>
          <w:rFonts w:ascii="Arial" w:eastAsia="Times New Roman" w:hAnsi="Arial" w:cs="Arial"/>
          <w:lang w:val="en-US" w:eastAsia="en-GB"/>
        </w:rPr>
        <w:t>When A</w:t>
      </w:r>
      <w:r w:rsidR="007301C0">
        <w:rPr>
          <w:rFonts w:ascii="Arial" w:eastAsia="Times New Roman" w:hAnsi="Arial" w:cs="Arial"/>
          <w:lang w:val="en-US" w:eastAsia="en-GB"/>
        </w:rPr>
        <w:t>ssessment for learning</w:t>
      </w:r>
      <w:r w:rsidRPr="00BE4244">
        <w:rPr>
          <w:rFonts w:ascii="Arial" w:eastAsia="Times New Roman" w:hAnsi="Arial" w:cs="Arial"/>
          <w:lang w:val="en-US" w:eastAsia="en-GB"/>
        </w:rPr>
        <w:t xml:space="preserve"> is used appropriately children receive personalised learning at its best, and for this reason we see assessment as being fundamental in every lesson.</w:t>
      </w:r>
      <w:r w:rsidRPr="00BE4244">
        <w:rPr>
          <w:rFonts w:ascii="Arial" w:eastAsia="Times New Roman" w:hAnsi="Arial" w:cs="Arial"/>
          <w:lang w:eastAsia="en-GB"/>
        </w:rPr>
        <w:t> </w:t>
      </w:r>
    </w:p>
    <w:p w14:paraId="116D7E46" w14:textId="77777777" w:rsidR="00F10247" w:rsidRDefault="00BE4244" w:rsidP="00BE4244">
      <w:pPr>
        <w:spacing w:after="0" w:line="240" w:lineRule="auto"/>
        <w:ind w:left="150" w:right="225"/>
        <w:jc w:val="both"/>
        <w:textAlignment w:val="baseline"/>
        <w:rPr>
          <w:rFonts w:ascii="Arial" w:eastAsia="Times New Roman" w:hAnsi="Arial" w:cs="Arial"/>
          <w:lang w:val="en-US" w:eastAsia="en-GB"/>
        </w:rPr>
      </w:pPr>
      <w:r w:rsidRPr="00BE4244">
        <w:rPr>
          <w:rFonts w:ascii="Arial" w:eastAsia="Times New Roman" w:hAnsi="Arial" w:cs="Arial"/>
          <w:lang w:val="en-US" w:eastAsia="en-GB"/>
        </w:rPr>
        <w:t>A range of strategies must be used to ensure effective AfL including</w:t>
      </w:r>
      <w:r w:rsidR="00F10247">
        <w:rPr>
          <w:rFonts w:ascii="Arial" w:eastAsia="Times New Roman" w:hAnsi="Arial" w:cs="Arial"/>
          <w:lang w:val="en-US" w:eastAsia="en-GB"/>
        </w:rPr>
        <w:t>:</w:t>
      </w:r>
    </w:p>
    <w:p w14:paraId="6E65E9A9" w14:textId="7AF9B625" w:rsidR="00F10247"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val="en-US" w:eastAsia="en-GB"/>
        </w:rPr>
      </w:pPr>
      <w:r w:rsidRPr="00F10247">
        <w:rPr>
          <w:rFonts w:ascii="Arial" w:eastAsia="Times New Roman" w:hAnsi="Arial" w:cs="Arial"/>
          <w:lang w:val="en-US" w:eastAsia="en-GB"/>
        </w:rPr>
        <w:t>open-ended and differentiated questioning,</w:t>
      </w:r>
    </w:p>
    <w:p w14:paraId="699EC06F" w14:textId="12C0D664" w:rsidR="00F10247"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val="en-US" w:eastAsia="en-GB"/>
        </w:rPr>
      </w:pPr>
      <w:r w:rsidRPr="00F10247">
        <w:rPr>
          <w:rFonts w:ascii="Arial" w:eastAsia="Times New Roman" w:hAnsi="Arial" w:cs="Arial"/>
          <w:lang w:val="en-US" w:eastAsia="en-GB"/>
        </w:rPr>
        <w:t xml:space="preserve">talk </w:t>
      </w:r>
      <w:r w:rsidR="00D64348" w:rsidRPr="00F10247">
        <w:rPr>
          <w:rFonts w:ascii="Arial" w:eastAsia="Times New Roman" w:hAnsi="Arial" w:cs="Arial"/>
          <w:lang w:val="en-US" w:eastAsia="en-GB"/>
        </w:rPr>
        <w:t>partners,</w:t>
      </w:r>
      <w:r w:rsidRPr="00F10247">
        <w:rPr>
          <w:rFonts w:ascii="Arial" w:eastAsia="Times New Roman" w:hAnsi="Arial" w:cs="Arial"/>
          <w:lang w:val="en-US" w:eastAsia="en-GB"/>
        </w:rPr>
        <w:t xml:space="preserve"> </w:t>
      </w:r>
    </w:p>
    <w:p w14:paraId="3A1F6031" w14:textId="52130413" w:rsidR="00F10247"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val="en-US" w:eastAsia="en-GB"/>
        </w:rPr>
      </w:pPr>
      <w:r w:rsidRPr="00F10247">
        <w:rPr>
          <w:rFonts w:ascii="Arial" w:eastAsia="Times New Roman" w:hAnsi="Arial" w:cs="Arial"/>
          <w:lang w:val="en-US" w:eastAsia="en-GB"/>
        </w:rPr>
        <w:t xml:space="preserve">use of </w:t>
      </w:r>
      <w:r w:rsidR="00D64348" w:rsidRPr="00F10247">
        <w:rPr>
          <w:rFonts w:ascii="Arial" w:eastAsia="Times New Roman" w:hAnsi="Arial" w:cs="Arial"/>
          <w:lang w:val="en-US" w:eastAsia="en-GB"/>
        </w:rPr>
        <w:t>mini whiteboards</w:t>
      </w:r>
      <w:r w:rsidRPr="00F10247">
        <w:rPr>
          <w:rFonts w:ascii="Arial" w:eastAsia="Times New Roman" w:hAnsi="Arial" w:cs="Arial"/>
          <w:lang w:val="en-US" w:eastAsia="en-GB"/>
        </w:rPr>
        <w:t>,</w:t>
      </w:r>
    </w:p>
    <w:p w14:paraId="5E20E84A" w14:textId="2C0FA691" w:rsidR="00F10247"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val="en-US" w:eastAsia="en-GB"/>
        </w:rPr>
      </w:pPr>
      <w:r w:rsidRPr="00F10247">
        <w:rPr>
          <w:rFonts w:ascii="Arial" w:eastAsia="Times New Roman" w:hAnsi="Arial" w:cs="Arial"/>
          <w:lang w:val="en-US" w:eastAsia="en-GB"/>
        </w:rPr>
        <w:t xml:space="preserve">guided group work, </w:t>
      </w:r>
    </w:p>
    <w:p w14:paraId="2BC5CD28" w14:textId="77777777" w:rsidR="00F10247"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val="en-US" w:eastAsia="en-GB"/>
        </w:rPr>
      </w:pPr>
      <w:r w:rsidRPr="00F10247">
        <w:rPr>
          <w:rFonts w:ascii="Arial" w:eastAsia="Times New Roman" w:hAnsi="Arial" w:cs="Arial"/>
          <w:lang w:val="en-US" w:eastAsia="en-GB"/>
        </w:rPr>
        <w:t xml:space="preserve">time for reflection </w:t>
      </w:r>
    </w:p>
    <w:p w14:paraId="4082B039" w14:textId="66E62B51" w:rsidR="00F10247"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val="en-US" w:eastAsia="en-GB"/>
        </w:rPr>
      </w:pPr>
      <w:r w:rsidRPr="00F10247">
        <w:rPr>
          <w:rFonts w:ascii="Arial" w:eastAsia="Times New Roman" w:hAnsi="Arial" w:cs="Arial"/>
          <w:lang w:val="en-US" w:eastAsia="en-GB"/>
        </w:rPr>
        <w:t xml:space="preserve">review using strategies such as thumbs up or down </w:t>
      </w:r>
    </w:p>
    <w:p w14:paraId="0F8804D7" w14:textId="77777777" w:rsidR="00F10247"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val="en-US" w:eastAsia="en-GB"/>
        </w:rPr>
      </w:pPr>
      <w:r w:rsidRPr="00F10247">
        <w:rPr>
          <w:rFonts w:ascii="Arial" w:eastAsia="Times New Roman" w:hAnsi="Arial" w:cs="Arial"/>
          <w:lang w:val="en-US" w:eastAsia="en-GB"/>
        </w:rPr>
        <w:t xml:space="preserve">traffic lights to ascertain understanding (with appropriate action taken quickly to secure learning), </w:t>
      </w:r>
    </w:p>
    <w:p w14:paraId="53A1AAB5" w14:textId="70AF48C8" w:rsidR="00BE4244" w:rsidRPr="00F10247" w:rsidRDefault="00BE4244" w:rsidP="00F10247">
      <w:pPr>
        <w:pStyle w:val="ListParagraph"/>
        <w:numPr>
          <w:ilvl w:val="0"/>
          <w:numId w:val="37"/>
        </w:numPr>
        <w:spacing w:after="0" w:line="240" w:lineRule="auto"/>
        <w:ind w:right="225"/>
        <w:jc w:val="both"/>
        <w:textAlignment w:val="baseline"/>
        <w:rPr>
          <w:rFonts w:ascii="Arial" w:eastAsia="Times New Roman" w:hAnsi="Arial" w:cs="Arial"/>
          <w:lang w:eastAsia="en-GB"/>
        </w:rPr>
      </w:pPr>
      <w:r w:rsidRPr="00F10247">
        <w:rPr>
          <w:rFonts w:ascii="Arial" w:eastAsia="Times New Roman" w:hAnsi="Arial" w:cs="Arial"/>
          <w:lang w:val="en-US" w:eastAsia="en-GB"/>
        </w:rPr>
        <w:t>self and peer assessment.</w:t>
      </w:r>
      <w:r w:rsidRPr="00F10247">
        <w:rPr>
          <w:rFonts w:ascii="Arial" w:eastAsia="Times New Roman" w:hAnsi="Arial" w:cs="Arial"/>
          <w:lang w:eastAsia="en-GB"/>
        </w:rPr>
        <w:t> </w:t>
      </w:r>
    </w:p>
    <w:p w14:paraId="3D40F25F" w14:textId="77777777" w:rsidR="00F10247" w:rsidRPr="00BE4244" w:rsidRDefault="00F10247" w:rsidP="00BE4244">
      <w:pPr>
        <w:spacing w:after="0" w:line="240" w:lineRule="auto"/>
        <w:ind w:left="150" w:right="225"/>
        <w:jc w:val="both"/>
        <w:textAlignment w:val="baseline"/>
        <w:rPr>
          <w:rFonts w:ascii="Arial" w:eastAsia="Times New Roman" w:hAnsi="Arial" w:cs="Arial"/>
          <w:lang w:eastAsia="en-GB"/>
        </w:rPr>
      </w:pPr>
    </w:p>
    <w:p w14:paraId="7C1EB931" w14:textId="77777777" w:rsidR="00BE4244" w:rsidRPr="00BE4244" w:rsidRDefault="00BE4244" w:rsidP="00BE4244">
      <w:pPr>
        <w:spacing w:after="0" w:line="240" w:lineRule="auto"/>
        <w:ind w:left="150" w:right="225"/>
        <w:jc w:val="both"/>
        <w:textAlignment w:val="baseline"/>
        <w:rPr>
          <w:rFonts w:ascii="Arial" w:eastAsia="Times New Roman" w:hAnsi="Arial" w:cs="Arial"/>
          <w:lang w:eastAsia="en-GB"/>
        </w:rPr>
      </w:pPr>
      <w:r w:rsidRPr="00BE4244">
        <w:rPr>
          <w:rFonts w:ascii="Arial" w:eastAsia="Times New Roman" w:hAnsi="Arial" w:cs="Arial"/>
          <w:lang w:val="en-US" w:eastAsia="en-GB"/>
        </w:rPr>
        <w:t>If, by the end of the lesson, it is clear the child has not met the learning intention then additional teaching/ intervention to address misconception can be put in before the end of the day or before the next lesson and planning should be adapted for the next lesson.</w:t>
      </w:r>
      <w:r w:rsidRPr="00BE4244">
        <w:rPr>
          <w:rFonts w:ascii="Arial" w:eastAsia="Times New Roman" w:hAnsi="Arial" w:cs="Arial"/>
          <w:lang w:eastAsia="en-GB"/>
        </w:rPr>
        <w:t> </w:t>
      </w:r>
    </w:p>
    <w:p w14:paraId="41B38C07" w14:textId="12DB594C" w:rsidR="00BE4244" w:rsidRPr="00BE4244" w:rsidRDefault="00BE4244" w:rsidP="00BE4244">
      <w:pPr>
        <w:spacing w:after="0" w:line="240" w:lineRule="auto"/>
        <w:ind w:left="150" w:right="180"/>
        <w:textAlignment w:val="baseline"/>
        <w:rPr>
          <w:rFonts w:ascii="Arial" w:eastAsia="Times New Roman" w:hAnsi="Arial" w:cs="Arial"/>
          <w:lang w:eastAsia="en-GB"/>
        </w:rPr>
      </w:pPr>
      <w:r w:rsidRPr="00BE4244">
        <w:rPr>
          <w:rFonts w:ascii="Arial" w:eastAsia="Times New Roman" w:hAnsi="Arial" w:cs="Arial"/>
          <w:lang w:val="en-US" w:eastAsia="en-GB"/>
        </w:rPr>
        <w:t xml:space="preserve">Regular assessments are made of pupils’ work </w:t>
      </w:r>
      <w:r w:rsidR="00FC714B" w:rsidRPr="00BE4244">
        <w:rPr>
          <w:rFonts w:ascii="Arial" w:eastAsia="Times New Roman" w:hAnsi="Arial" w:cs="Arial"/>
          <w:lang w:val="en-US" w:eastAsia="en-GB"/>
        </w:rPr>
        <w:t>to</w:t>
      </w:r>
      <w:r w:rsidRPr="00BE4244">
        <w:rPr>
          <w:rFonts w:ascii="Arial" w:eastAsia="Times New Roman" w:hAnsi="Arial" w:cs="Arial"/>
          <w:lang w:val="en-US" w:eastAsia="en-GB"/>
        </w:rPr>
        <w:t xml:space="preserve"> establish the level of attainment and to inform current and future planning. Formative assessment is used to guide the progress of individual pupils. It involves identifying each child’s progress in each area of the curriculum, determining what each child has learned and what therefore should be the next stage in his/her learning.</w:t>
      </w:r>
      <w:r w:rsidRPr="00BE4244">
        <w:rPr>
          <w:rFonts w:ascii="Arial" w:eastAsia="Times New Roman" w:hAnsi="Arial" w:cs="Arial"/>
          <w:lang w:eastAsia="en-GB"/>
        </w:rPr>
        <w:t> </w:t>
      </w:r>
    </w:p>
    <w:p w14:paraId="200FD2DE" w14:textId="77777777" w:rsidR="00BE4244" w:rsidRPr="00BE4244" w:rsidRDefault="00BE4244" w:rsidP="00BE4244">
      <w:pPr>
        <w:spacing w:after="0" w:line="240" w:lineRule="auto"/>
        <w:textAlignment w:val="baseline"/>
        <w:rPr>
          <w:rFonts w:ascii="Arial" w:eastAsia="Times New Roman" w:hAnsi="Arial" w:cs="Arial"/>
          <w:lang w:eastAsia="en-GB"/>
        </w:rPr>
      </w:pPr>
      <w:r w:rsidRPr="00BE4244">
        <w:rPr>
          <w:rFonts w:ascii="Arial" w:eastAsia="Times New Roman" w:hAnsi="Arial" w:cs="Arial"/>
          <w:lang w:eastAsia="en-GB"/>
        </w:rPr>
        <w:t> </w:t>
      </w:r>
    </w:p>
    <w:p w14:paraId="1A195ED3" w14:textId="41013A05" w:rsidR="00BE4244" w:rsidRPr="00BE4244" w:rsidRDefault="00BE4244" w:rsidP="00BE4244">
      <w:pPr>
        <w:spacing w:after="0" w:line="240" w:lineRule="auto"/>
        <w:ind w:left="150" w:right="195"/>
        <w:textAlignment w:val="baseline"/>
        <w:rPr>
          <w:rFonts w:ascii="Arial" w:eastAsia="Times New Roman" w:hAnsi="Arial" w:cs="Arial"/>
          <w:lang w:eastAsia="en-GB"/>
        </w:rPr>
      </w:pPr>
      <w:r w:rsidRPr="00BE4244">
        <w:rPr>
          <w:rFonts w:ascii="Arial" w:eastAsia="Times New Roman" w:hAnsi="Arial" w:cs="Arial"/>
          <w:lang w:val="en-US" w:eastAsia="en-GB"/>
        </w:rPr>
        <w:t xml:space="preserve">Formal summative assessment is </w:t>
      </w:r>
      <w:r w:rsidR="002C3438">
        <w:rPr>
          <w:rFonts w:ascii="Arial" w:eastAsia="Times New Roman" w:hAnsi="Arial" w:cs="Arial"/>
          <w:lang w:val="en-US" w:eastAsia="en-GB"/>
        </w:rPr>
        <w:t>carried out termly using PIXL</w:t>
      </w:r>
      <w:r w:rsidR="006D76DB">
        <w:rPr>
          <w:rFonts w:ascii="Arial" w:eastAsia="Times New Roman" w:hAnsi="Arial" w:cs="Arial"/>
          <w:lang w:val="en-US" w:eastAsia="en-GB"/>
        </w:rPr>
        <w:t xml:space="preserve"> and of course the KS2 tests at the end of year 6</w:t>
      </w:r>
    </w:p>
    <w:p w14:paraId="5A5785C4" w14:textId="77777777" w:rsidR="00BE4244" w:rsidRPr="00BE4244" w:rsidRDefault="00BE4244" w:rsidP="00BE4244">
      <w:pPr>
        <w:spacing w:after="0" w:line="240" w:lineRule="auto"/>
        <w:textAlignment w:val="baseline"/>
        <w:rPr>
          <w:rFonts w:ascii="Arial" w:eastAsia="Times New Roman" w:hAnsi="Arial" w:cs="Arial"/>
          <w:lang w:eastAsia="en-GB"/>
        </w:rPr>
      </w:pPr>
      <w:r w:rsidRPr="00BE4244">
        <w:rPr>
          <w:rFonts w:ascii="Arial" w:eastAsia="Times New Roman" w:hAnsi="Arial" w:cs="Arial"/>
          <w:lang w:eastAsia="en-GB"/>
        </w:rPr>
        <w:t> </w:t>
      </w:r>
    </w:p>
    <w:p w14:paraId="6AB3841F" w14:textId="77777777" w:rsidR="00BE4244" w:rsidRPr="00BE4244" w:rsidRDefault="00BE4244" w:rsidP="00BE4244">
      <w:pPr>
        <w:spacing w:after="0" w:line="240" w:lineRule="auto"/>
        <w:ind w:left="150"/>
        <w:textAlignment w:val="baseline"/>
        <w:rPr>
          <w:rFonts w:ascii="Arial" w:eastAsia="Times New Roman" w:hAnsi="Arial" w:cs="Arial"/>
          <w:lang w:eastAsia="en-GB"/>
        </w:rPr>
      </w:pPr>
      <w:r w:rsidRPr="00BE4244">
        <w:rPr>
          <w:rFonts w:ascii="Arial" w:eastAsia="Times New Roman" w:hAnsi="Arial" w:cs="Arial"/>
          <w:lang w:val="en-US" w:eastAsia="en-GB"/>
        </w:rPr>
        <w:t>Suitable tasks for assessment include:</w:t>
      </w:r>
      <w:r w:rsidRPr="00BE4244">
        <w:rPr>
          <w:rFonts w:ascii="Arial" w:eastAsia="Times New Roman" w:hAnsi="Arial" w:cs="Arial"/>
          <w:lang w:eastAsia="en-GB"/>
        </w:rPr>
        <w:t> </w:t>
      </w:r>
    </w:p>
    <w:p w14:paraId="03E083E3" w14:textId="3DE87924" w:rsidR="00BE4244" w:rsidRPr="00BE4244" w:rsidRDefault="00BE4244" w:rsidP="009F769B">
      <w:pPr>
        <w:numPr>
          <w:ilvl w:val="0"/>
          <w:numId w:val="38"/>
        </w:numPr>
        <w:spacing w:after="0" w:line="240" w:lineRule="auto"/>
        <w:textAlignment w:val="baseline"/>
        <w:rPr>
          <w:rFonts w:ascii="Arial" w:eastAsia="Times New Roman" w:hAnsi="Arial" w:cs="Arial"/>
          <w:lang w:eastAsia="en-GB"/>
        </w:rPr>
      </w:pPr>
      <w:r w:rsidRPr="00BE4244">
        <w:rPr>
          <w:rFonts w:ascii="Arial" w:eastAsia="Times New Roman" w:hAnsi="Arial" w:cs="Arial"/>
          <w:lang w:val="en-US" w:eastAsia="en-GB"/>
        </w:rPr>
        <w:t xml:space="preserve">group </w:t>
      </w:r>
      <w:r w:rsidR="00D64348" w:rsidRPr="00BE4244">
        <w:rPr>
          <w:rFonts w:ascii="Arial" w:eastAsia="Times New Roman" w:hAnsi="Arial" w:cs="Arial"/>
          <w:lang w:val="en-US" w:eastAsia="en-GB"/>
        </w:rPr>
        <w:t>discussions.</w:t>
      </w:r>
      <w:r w:rsidRPr="00BE4244">
        <w:rPr>
          <w:rFonts w:ascii="Arial" w:eastAsia="Times New Roman" w:hAnsi="Arial" w:cs="Arial"/>
          <w:lang w:eastAsia="en-GB"/>
        </w:rPr>
        <w:t> </w:t>
      </w:r>
    </w:p>
    <w:p w14:paraId="57306126" w14:textId="77777777" w:rsidR="00BE4244" w:rsidRPr="00BE4244" w:rsidRDefault="00BE4244" w:rsidP="009F769B">
      <w:pPr>
        <w:numPr>
          <w:ilvl w:val="0"/>
          <w:numId w:val="38"/>
        </w:numPr>
        <w:spacing w:after="0" w:line="240" w:lineRule="auto"/>
        <w:textAlignment w:val="baseline"/>
        <w:rPr>
          <w:rFonts w:ascii="Arial" w:eastAsia="Times New Roman" w:hAnsi="Arial" w:cs="Arial"/>
          <w:lang w:eastAsia="en-GB"/>
        </w:rPr>
      </w:pPr>
      <w:r w:rsidRPr="00BE4244">
        <w:rPr>
          <w:rFonts w:ascii="Arial" w:eastAsia="Times New Roman" w:hAnsi="Arial" w:cs="Arial"/>
          <w:lang w:val="en-US" w:eastAsia="en-GB"/>
        </w:rPr>
        <w:t>pupils work</w:t>
      </w:r>
      <w:r w:rsidRPr="00BE4244">
        <w:rPr>
          <w:rFonts w:ascii="Arial" w:eastAsia="Times New Roman" w:hAnsi="Arial" w:cs="Arial"/>
          <w:lang w:eastAsia="en-GB"/>
        </w:rPr>
        <w:t> </w:t>
      </w:r>
    </w:p>
    <w:p w14:paraId="760BC5CB" w14:textId="2898DECA" w:rsidR="00BE4244" w:rsidRPr="00BE4244" w:rsidRDefault="00BE4244" w:rsidP="009F769B">
      <w:pPr>
        <w:numPr>
          <w:ilvl w:val="0"/>
          <w:numId w:val="38"/>
        </w:numPr>
        <w:spacing w:after="0" w:line="240" w:lineRule="auto"/>
        <w:textAlignment w:val="baseline"/>
        <w:rPr>
          <w:rFonts w:ascii="Arial" w:eastAsia="Times New Roman" w:hAnsi="Arial" w:cs="Arial"/>
          <w:lang w:eastAsia="en-GB"/>
        </w:rPr>
      </w:pPr>
      <w:r w:rsidRPr="00BE4244">
        <w:rPr>
          <w:rFonts w:ascii="Arial" w:eastAsia="Times New Roman" w:hAnsi="Arial" w:cs="Arial"/>
          <w:lang w:val="en-US" w:eastAsia="en-GB"/>
        </w:rPr>
        <w:t xml:space="preserve">short tests in which pupils write </w:t>
      </w:r>
      <w:r w:rsidR="00D64348" w:rsidRPr="00BE4244">
        <w:rPr>
          <w:rFonts w:ascii="Arial" w:eastAsia="Times New Roman" w:hAnsi="Arial" w:cs="Arial"/>
          <w:lang w:val="en-US" w:eastAsia="en-GB"/>
        </w:rPr>
        <w:t>answers.</w:t>
      </w:r>
      <w:r w:rsidRPr="00BE4244">
        <w:rPr>
          <w:rFonts w:ascii="Arial" w:eastAsia="Times New Roman" w:hAnsi="Arial" w:cs="Arial"/>
          <w:lang w:eastAsia="en-GB"/>
        </w:rPr>
        <w:t> </w:t>
      </w:r>
    </w:p>
    <w:p w14:paraId="3CAFF887" w14:textId="39DF2013" w:rsidR="00BE4244" w:rsidRPr="00BE4244" w:rsidRDefault="00BE4244" w:rsidP="009F769B">
      <w:pPr>
        <w:numPr>
          <w:ilvl w:val="0"/>
          <w:numId w:val="38"/>
        </w:numPr>
        <w:spacing w:after="0" w:line="240" w:lineRule="auto"/>
        <w:textAlignment w:val="baseline"/>
        <w:rPr>
          <w:rFonts w:ascii="Arial" w:eastAsia="Times New Roman" w:hAnsi="Arial" w:cs="Arial"/>
          <w:lang w:eastAsia="en-GB"/>
        </w:rPr>
      </w:pPr>
      <w:r w:rsidRPr="00BE4244">
        <w:rPr>
          <w:rFonts w:ascii="Arial" w:eastAsia="Times New Roman" w:hAnsi="Arial" w:cs="Arial"/>
          <w:lang w:val="en-US" w:eastAsia="en-GB"/>
        </w:rPr>
        <w:t xml:space="preserve">discussions in which children are encouraged to appraise their own work and </w:t>
      </w:r>
      <w:r w:rsidR="00D64348" w:rsidRPr="00BE4244">
        <w:rPr>
          <w:rFonts w:ascii="Arial" w:eastAsia="Times New Roman" w:hAnsi="Arial" w:cs="Arial"/>
          <w:lang w:val="en-US" w:eastAsia="en-GB"/>
        </w:rPr>
        <w:t>progress.</w:t>
      </w:r>
      <w:r w:rsidRPr="00BE4244">
        <w:rPr>
          <w:rFonts w:ascii="Arial" w:eastAsia="Times New Roman" w:hAnsi="Arial" w:cs="Arial"/>
          <w:lang w:eastAsia="en-GB"/>
        </w:rPr>
        <w:t> </w:t>
      </w:r>
    </w:p>
    <w:p w14:paraId="45DE2F94" w14:textId="1A8922EA" w:rsidR="00BE4244" w:rsidRPr="00BE4244" w:rsidRDefault="00BE4244" w:rsidP="009F769B">
      <w:pPr>
        <w:numPr>
          <w:ilvl w:val="0"/>
          <w:numId w:val="38"/>
        </w:numPr>
        <w:spacing w:after="0" w:line="240" w:lineRule="auto"/>
        <w:textAlignment w:val="baseline"/>
        <w:rPr>
          <w:rFonts w:ascii="Arial" w:eastAsia="Times New Roman" w:hAnsi="Arial" w:cs="Arial"/>
          <w:lang w:eastAsia="en-GB"/>
        </w:rPr>
      </w:pPr>
      <w:r w:rsidRPr="00BE4244">
        <w:rPr>
          <w:rFonts w:ascii="Arial" w:eastAsia="Times New Roman" w:hAnsi="Arial" w:cs="Arial"/>
          <w:lang w:val="en-US" w:eastAsia="en-GB"/>
        </w:rPr>
        <w:t xml:space="preserve">pupil observations </w:t>
      </w:r>
    </w:p>
    <w:p w14:paraId="77D4271D" w14:textId="77777777" w:rsidR="00BE4244" w:rsidRPr="00BE4244" w:rsidRDefault="00BE4244" w:rsidP="009F769B">
      <w:pPr>
        <w:numPr>
          <w:ilvl w:val="0"/>
          <w:numId w:val="38"/>
        </w:numPr>
        <w:spacing w:after="0" w:line="240" w:lineRule="auto"/>
        <w:textAlignment w:val="baseline"/>
        <w:rPr>
          <w:rFonts w:ascii="Arial" w:eastAsia="Times New Roman" w:hAnsi="Arial" w:cs="Arial"/>
          <w:lang w:eastAsia="en-GB"/>
        </w:rPr>
      </w:pPr>
      <w:r w:rsidRPr="00BE4244">
        <w:rPr>
          <w:rFonts w:ascii="Arial" w:eastAsia="Times New Roman" w:hAnsi="Arial" w:cs="Arial"/>
          <w:lang w:val="en-US" w:eastAsia="en-GB"/>
        </w:rPr>
        <w:t>SATs</w:t>
      </w:r>
      <w:r w:rsidRPr="00BE4244">
        <w:rPr>
          <w:rFonts w:ascii="Arial" w:eastAsia="Times New Roman" w:hAnsi="Arial" w:cs="Arial"/>
          <w:lang w:eastAsia="en-GB"/>
        </w:rPr>
        <w:t> </w:t>
      </w:r>
    </w:p>
    <w:p w14:paraId="20ED8863" w14:textId="4F319E0F" w:rsidR="00BE4244" w:rsidRPr="006D76DB" w:rsidRDefault="00BE4244" w:rsidP="009F769B">
      <w:pPr>
        <w:numPr>
          <w:ilvl w:val="0"/>
          <w:numId w:val="38"/>
        </w:numPr>
        <w:spacing w:after="0" w:line="240" w:lineRule="auto"/>
        <w:textAlignment w:val="baseline"/>
        <w:rPr>
          <w:rFonts w:ascii="Arial" w:eastAsia="Times New Roman" w:hAnsi="Arial" w:cs="Arial"/>
          <w:lang w:eastAsia="en-GB"/>
        </w:rPr>
      </w:pPr>
      <w:r w:rsidRPr="00BE4244">
        <w:rPr>
          <w:rFonts w:ascii="Arial" w:eastAsia="Times New Roman" w:hAnsi="Arial" w:cs="Arial"/>
          <w:lang w:val="en-US" w:eastAsia="en-GB"/>
        </w:rPr>
        <w:t xml:space="preserve">Pixl </w:t>
      </w:r>
      <w:r w:rsidR="006D76DB">
        <w:rPr>
          <w:rFonts w:ascii="Arial" w:eastAsia="Times New Roman" w:hAnsi="Arial" w:cs="Arial"/>
          <w:lang w:val="en-US" w:eastAsia="en-GB"/>
        </w:rPr>
        <w:t>analysis</w:t>
      </w:r>
    </w:p>
    <w:p w14:paraId="60521B21" w14:textId="0D83EC00" w:rsidR="006D76DB" w:rsidRPr="009F769B" w:rsidRDefault="009F769B" w:rsidP="009F769B">
      <w:pPr>
        <w:numPr>
          <w:ilvl w:val="0"/>
          <w:numId w:val="38"/>
        </w:numPr>
        <w:spacing w:after="0" w:line="240" w:lineRule="auto"/>
        <w:textAlignment w:val="baseline"/>
        <w:rPr>
          <w:rFonts w:ascii="Arial" w:eastAsia="Times New Roman" w:hAnsi="Arial" w:cs="Arial"/>
          <w:lang w:eastAsia="en-GB"/>
        </w:rPr>
      </w:pPr>
      <w:r>
        <w:rPr>
          <w:rFonts w:ascii="Arial" w:eastAsia="Times New Roman" w:hAnsi="Arial" w:cs="Arial"/>
          <w:lang w:val="en-US" w:eastAsia="en-GB"/>
        </w:rPr>
        <w:t>Arithmetic trackers</w:t>
      </w:r>
    </w:p>
    <w:p w14:paraId="6535C2FA" w14:textId="5514E042" w:rsidR="009F769B" w:rsidRPr="00BE4244" w:rsidRDefault="009F769B" w:rsidP="009F769B">
      <w:pPr>
        <w:numPr>
          <w:ilvl w:val="0"/>
          <w:numId w:val="38"/>
        </w:numPr>
        <w:spacing w:after="0" w:line="240" w:lineRule="auto"/>
        <w:textAlignment w:val="baseline"/>
        <w:rPr>
          <w:rFonts w:ascii="Arial" w:eastAsia="Times New Roman" w:hAnsi="Arial" w:cs="Arial"/>
          <w:lang w:eastAsia="en-GB"/>
        </w:rPr>
      </w:pPr>
      <w:r>
        <w:rPr>
          <w:rFonts w:ascii="Arial" w:eastAsia="Times New Roman" w:hAnsi="Arial" w:cs="Arial"/>
          <w:lang w:val="en-US" w:eastAsia="en-GB"/>
        </w:rPr>
        <w:t>Accelerated reader</w:t>
      </w:r>
    </w:p>
    <w:p w14:paraId="5395F363" w14:textId="77777777" w:rsidR="00BE4244" w:rsidRPr="00BE4244" w:rsidRDefault="00BE4244" w:rsidP="00BE4244">
      <w:pPr>
        <w:spacing w:after="0" w:line="240" w:lineRule="auto"/>
        <w:ind w:left="450"/>
        <w:textAlignment w:val="baseline"/>
        <w:rPr>
          <w:rFonts w:ascii="Arial" w:eastAsia="Times New Roman" w:hAnsi="Arial" w:cs="Arial"/>
          <w:lang w:eastAsia="en-GB"/>
        </w:rPr>
      </w:pPr>
      <w:r w:rsidRPr="00BE4244">
        <w:rPr>
          <w:rFonts w:ascii="Arial" w:eastAsia="Times New Roman" w:hAnsi="Arial" w:cs="Arial"/>
          <w:lang w:eastAsia="en-GB"/>
        </w:rPr>
        <w:t> </w:t>
      </w:r>
    </w:p>
    <w:p w14:paraId="3AA70A5C" w14:textId="77777777" w:rsidR="00BE4244" w:rsidRPr="00BE4244" w:rsidRDefault="00BE4244" w:rsidP="00BE4244">
      <w:pPr>
        <w:spacing w:after="0" w:line="240" w:lineRule="auto"/>
        <w:ind w:left="150" w:right="270"/>
        <w:textAlignment w:val="baseline"/>
        <w:rPr>
          <w:rFonts w:ascii="Arial" w:eastAsia="Times New Roman" w:hAnsi="Arial" w:cs="Arial"/>
          <w:lang w:eastAsia="en-GB"/>
        </w:rPr>
      </w:pPr>
      <w:r w:rsidRPr="00BE4244">
        <w:rPr>
          <w:rFonts w:ascii="Arial" w:eastAsia="Times New Roman" w:hAnsi="Arial" w:cs="Arial"/>
          <w:lang w:val="en-US" w:eastAsia="en-GB"/>
        </w:rPr>
        <w:t>In reading, levels are assessed through their ability to work on VIPERS (Vocabulary, inference, prediction, explanation, recall and sequencing) this may be in reading sessions, one to one work, guided reading activities, test outcomes. </w:t>
      </w:r>
      <w:r w:rsidRPr="00BE4244">
        <w:rPr>
          <w:rFonts w:ascii="Arial" w:eastAsia="Times New Roman" w:hAnsi="Arial" w:cs="Arial"/>
          <w:lang w:eastAsia="en-GB"/>
        </w:rPr>
        <w:t> </w:t>
      </w:r>
    </w:p>
    <w:p w14:paraId="00E07EB6" w14:textId="77777777" w:rsidR="007B71D5" w:rsidRDefault="007B71D5" w:rsidP="00BE4244">
      <w:pPr>
        <w:spacing w:after="0" w:line="240" w:lineRule="auto"/>
        <w:ind w:right="270"/>
        <w:textAlignment w:val="baseline"/>
        <w:rPr>
          <w:rFonts w:ascii="Arial" w:eastAsia="Times New Roman" w:hAnsi="Arial" w:cs="Arial"/>
          <w:lang w:val="en-US" w:eastAsia="en-GB"/>
        </w:rPr>
      </w:pPr>
    </w:p>
    <w:p w14:paraId="3E9E6014" w14:textId="4FA8CE3A" w:rsidR="00BE4244" w:rsidRDefault="00BE4244" w:rsidP="00BE4244">
      <w:pPr>
        <w:spacing w:after="0" w:line="240" w:lineRule="auto"/>
        <w:ind w:right="270"/>
        <w:textAlignment w:val="baseline"/>
        <w:rPr>
          <w:rFonts w:ascii="Arial" w:eastAsia="Times New Roman" w:hAnsi="Arial" w:cs="Arial"/>
          <w:lang w:val="en-US" w:eastAsia="en-GB"/>
        </w:rPr>
      </w:pPr>
      <w:r w:rsidRPr="00BE4244">
        <w:rPr>
          <w:rFonts w:ascii="Arial" w:eastAsia="Times New Roman" w:hAnsi="Arial" w:cs="Arial"/>
          <w:lang w:val="en-US" w:eastAsia="en-GB"/>
        </w:rPr>
        <w:t xml:space="preserve">  Teachers </w:t>
      </w:r>
      <w:r w:rsidR="00D64348" w:rsidRPr="00BE4244">
        <w:rPr>
          <w:rFonts w:ascii="Arial" w:eastAsia="Times New Roman" w:hAnsi="Arial" w:cs="Arial"/>
          <w:lang w:val="en-US" w:eastAsia="en-GB"/>
        </w:rPr>
        <w:t>enter children’s</w:t>
      </w:r>
      <w:r w:rsidRPr="00BE4244">
        <w:rPr>
          <w:rFonts w:ascii="Arial" w:eastAsia="Times New Roman" w:hAnsi="Arial" w:cs="Arial"/>
          <w:lang w:val="en-US" w:eastAsia="en-GB"/>
        </w:rPr>
        <w:t xml:space="preserve"> levels for </w:t>
      </w:r>
      <w:r w:rsidR="007B71D5">
        <w:rPr>
          <w:rFonts w:ascii="Arial" w:eastAsia="Times New Roman" w:hAnsi="Arial" w:cs="Arial"/>
          <w:lang w:val="en-US" w:eastAsia="en-GB"/>
        </w:rPr>
        <w:t>maths, writing, reading and GPS termly into Insight</w:t>
      </w:r>
      <w:r w:rsidR="00074BCC">
        <w:rPr>
          <w:rFonts w:ascii="Arial" w:eastAsia="Times New Roman" w:hAnsi="Arial" w:cs="Arial"/>
          <w:lang w:val="en-US" w:eastAsia="en-GB"/>
        </w:rPr>
        <w:t>.</w:t>
      </w:r>
    </w:p>
    <w:p w14:paraId="02A8121A" w14:textId="77777777" w:rsidR="00074BCC" w:rsidRDefault="00074BCC" w:rsidP="00BE4244">
      <w:pPr>
        <w:spacing w:after="0" w:line="240" w:lineRule="auto"/>
        <w:ind w:right="270"/>
        <w:textAlignment w:val="baseline"/>
        <w:rPr>
          <w:rFonts w:ascii="Arial" w:eastAsia="Times New Roman" w:hAnsi="Arial" w:cs="Arial"/>
          <w:lang w:val="en-US" w:eastAsia="en-GB"/>
        </w:rPr>
      </w:pPr>
    </w:p>
    <w:p w14:paraId="00A8822C" w14:textId="547568AB" w:rsidR="00074BCC" w:rsidRDefault="00074BCC" w:rsidP="00BE4244">
      <w:pPr>
        <w:spacing w:after="0" w:line="240" w:lineRule="auto"/>
        <w:ind w:right="270"/>
        <w:textAlignment w:val="baseline"/>
        <w:rPr>
          <w:rFonts w:ascii="Arial" w:eastAsia="Times New Roman" w:hAnsi="Arial" w:cs="Arial"/>
          <w:lang w:val="en-US" w:eastAsia="en-GB"/>
        </w:rPr>
      </w:pPr>
      <w:r>
        <w:rPr>
          <w:rFonts w:ascii="Arial" w:eastAsia="Times New Roman" w:hAnsi="Arial" w:cs="Arial"/>
          <w:lang w:val="en-US" w:eastAsia="en-GB"/>
        </w:rPr>
        <w:t xml:space="preserve">  Teachers weekly enter data for arithmetic, reading and x tables.</w:t>
      </w:r>
    </w:p>
    <w:p w14:paraId="484B5BAC" w14:textId="77777777" w:rsidR="00074BCC" w:rsidRPr="00BE4244" w:rsidRDefault="00074BCC" w:rsidP="00BE4244">
      <w:pPr>
        <w:spacing w:after="0" w:line="240" w:lineRule="auto"/>
        <w:ind w:right="270"/>
        <w:textAlignment w:val="baseline"/>
        <w:rPr>
          <w:rFonts w:ascii="Arial" w:eastAsia="Times New Roman" w:hAnsi="Arial" w:cs="Arial"/>
          <w:lang w:eastAsia="en-GB"/>
        </w:rPr>
      </w:pPr>
    </w:p>
    <w:p w14:paraId="502D73D0" w14:textId="3A02A46F" w:rsidR="007301C0" w:rsidRDefault="007301C0" w:rsidP="007301C0">
      <w:pPr>
        <w:spacing w:after="0" w:line="240" w:lineRule="auto"/>
        <w:ind w:left="150" w:right="225"/>
        <w:jc w:val="both"/>
        <w:textAlignment w:val="baseline"/>
        <w:rPr>
          <w:rFonts w:ascii="Arial" w:eastAsia="Times New Roman" w:hAnsi="Arial" w:cs="Arial"/>
          <w:lang w:val="en-US" w:eastAsia="en-GB"/>
        </w:rPr>
      </w:pPr>
      <w:r w:rsidRPr="007301C0">
        <w:rPr>
          <w:rFonts w:ascii="Arial" w:eastAsia="Times New Roman" w:hAnsi="Arial" w:cs="Arial"/>
          <w:lang w:val="en-US" w:eastAsia="en-GB"/>
        </w:rPr>
        <w:t>High expectations should be the norm in all lessons and children should have flexibility between groups</w:t>
      </w:r>
      <w:r w:rsidR="00E04DA2">
        <w:rPr>
          <w:rFonts w:ascii="Arial" w:eastAsia="Times New Roman" w:hAnsi="Arial" w:cs="Arial"/>
          <w:lang w:val="en-US" w:eastAsia="en-GB"/>
        </w:rPr>
        <w:t>.</w:t>
      </w:r>
      <w:r w:rsidRPr="007301C0">
        <w:rPr>
          <w:rFonts w:ascii="Arial" w:eastAsia="Times New Roman" w:hAnsi="Arial" w:cs="Arial"/>
          <w:lang w:val="en-US" w:eastAsia="en-GB"/>
        </w:rPr>
        <w:t xml:space="preserve">  In order to achieve accurate and fair judgements of a pupil’s level of attainment, moderation activities are regularly planned into the staff meeting timetable. Cross year group and cross phase moderation also takes place as part of this process of achieving accurate assessment. </w:t>
      </w:r>
    </w:p>
    <w:p w14:paraId="3001C7D0" w14:textId="77777777" w:rsidR="00E04DA2" w:rsidRPr="007301C0" w:rsidRDefault="00E04DA2" w:rsidP="007301C0">
      <w:pPr>
        <w:spacing w:after="0" w:line="240" w:lineRule="auto"/>
        <w:ind w:left="150" w:right="225"/>
        <w:jc w:val="both"/>
        <w:textAlignment w:val="baseline"/>
        <w:rPr>
          <w:rFonts w:ascii="Arial" w:eastAsia="Times New Roman" w:hAnsi="Arial" w:cs="Arial"/>
          <w:lang w:eastAsia="en-GB"/>
        </w:rPr>
      </w:pPr>
    </w:p>
    <w:p w14:paraId="7AC0E008" w14:textId="77777777" w:rsidR="007301C0" w:rsidRPr="007301C0" w:rsidRDefault="007301C0" w:rsidP="007301C0">
      <w:pPr>
        <w:spacing w:after="0" w:line="240" w:lineRule="auto"/>
        <w:ind w:left="150"/>
        <w:textAlignment w:val="baseline"/>
        <w:rPr>
          <w:rFonts w:ascii="Arial" w:eastAsia="Times New Roman" w:hAnsi="Arial" w:cs="Arial"/>
          <w:b/>
          <w:bCs/>
          <w:lang w:eastAsia="en-GB"/>
        </w:rPr>
      </w:pPr>
      <w:r w:rsidRPr="007301C0">
        <w:rPr>
          <w:rFonts w:ascii="Arial" w:eastAsia="Times New Roman" w:hAnsi="Arial" w:cs="Arial"/>
          <w:b/>
          <w:bCs/>
          <w:lang w:val="en-US" w:eastAsia="en-GB"/>
        </w:rPr>
        <w:t>MARKING:</w:t>
      </w:r>
      <w:r w:rsidRPr="007301C0">
        <w:rPr>
          <w:rFonts w:ascii="Arial" w:eastAsia="Times New Roman" w:hAnsi="Arial" w:cs="Arial"/>
          <w:b/>
          <w:bCs/>
          <w:lang w:eastAsia="en-GB"/>
        </w:rPr>
        <w:t> </w:t>
      </w:r>
    </w:p>
    <w:p w14:paraId="545F9235" w14:textId="77777777" w:rsidR="007301C0" w:rsidRPr="007301C0" w:rsidRDefault="007301C0" w:rsidP="007301C0">
      <w:pPr>
        <w:spacing w:after="0" w:line="240" w:lineRule="auto"/>
        <w:textAlignment w:val="baseline"/>
        <w:rPr>
          <w:rFonts w:ascii="Arial" w:eastAsia="Times New Roman" w:hAnsi="Arial" w:cs="Arial"/>
          <w:lang w:eastAsia="en-GB"/>
        </w:rPr>
      </w:pPr>
      <w:r w:rsidRPr="007301C0">
        <w:rPr>
          <w:rFonts w:ascii="Arial" w:eastAsia="Times New Roman" w:hAnsi="Arial" w:cs="Arial"/>
          <w:lang w:eastAsia="en-GB"/>
        </w:rPr>
        <w:t> </w:t>
      </w:r>
    </w:p>
    <w:p w14:paraId="7178EC78" w14:textId="77777777" w:rsidR="007301C0" w:rsidRDefault="007301C0" w:rsidP="007301C0">
      <w:pPr>
        <w:spacing w:after="0" w:line="240" w:lineRule="auto"/>
        <w:ind w:left="150" w:right="225"/>
        <w:jc w:val="both"/>
        <w:textAlignment w:val="baseline"/>
        <w:rPr>
          <w:rFonts w:ascii="Arial" w:eastAsia="Times New Roman" w:hAnsi="Arial" w:cs="Arial"/>
          <w:lang w:eastAsia="en-GB"/>
        </w:rPr>
      </w:pPr>
      <w:r w:rsidRPr="007301C0">
        <w:rPr>
          <w:rFonts w:ascii="Arial" w:eastAsia="Times New Roman" w:hAnsi="Arial" w:cs="Arial"/>
          <w:lang w:val="en-US" w:eastAsia="en-GB"/>
        </w:rPr>
        <w:t>Marking is a formal or informal recognition of work in progress or completed. This includes open- ended questioning, dialogue focusing on learning intentions and writing observations and learning targets onto work.</w:t>
      </w:r>
      <w:r w:rsidRPr="007301C0">
        <w:rPr>
          <w:rFonts w:ascii="Arial" w:eastAsia="Times New Roman" w:hAnsi="Arial" w:cs="Arial"/>
          <w:lang w:eastAsia="en-GB"/>
        </w:rPr>
        <w:t> </w:t>
      </w:r>
    </w:p>
    <w:p w14:paraId="7D02F2C5" w14:textId="77777777" w:rsidR="00E04DA2" w:rsidRPr="007301C0" w:rsidRDefault="00E04DA2" w:rsidP="007301C0">
      <w:pPr>
        <w:spacing w:after="0" w:line="240" w:lineRule="auto"/>
        <w:ind w:left="150" w:right="225"/>
        <w:jc w:val="both"/>
        <w:textAlignment w:val="baseline"/>
        <w:rPr>
          <w:rFonts w:ascii="Arial" w:eastAsia="Times New Roman" w:hAnsi="Arial" w:cs="Arial"/>
          <w:lang w:eastAsia="en-GB"/>
        </w:rPr>
      </w:pPr>
    </w:p>
    <w:p w14:paraId="4714A30A" w14:textId="0A4A5E45" w:rsidR="007301C0" w:rsidRPr="007301C0" w:rsidRDefault="007301C0" w:rsidP="007301C0">
      <w:pPr>
        <w:spacing w:after="0" w:line="240" w:lineRule="auto"/>
        <w:ind w:left="150" w:right="225"/>
        <w:jc w:val="both"/>
        <w:textAlignment w:val="baseline"/>
        <w:rPr>
          <w:rFonts w:ascii="Arial" w:eastAsia="Times New Roman" w:hAnsi="Arial" w:cs="Arial"/>
          <w:lang w:eastAsia="en-GB"/>
        </w:rPr>
      </w:pPr>
      <w:r w:rsidRPr="007301C0">
        <w:rPr>
          <w:rFonts w:ascii="Arial" w:eastAsia="Times New Roman" w:hAnsi="Arial" w:cs="Arial"/>
          <w:lang w:val="en-US" w:eastAsia="en-GB"/>
        </w:rPr>
        <w:t xml:space="preserve">Specific formative comments on pupils' work act as a record as well as being a reminder of the focus for future progress. Marking should be comprehensible to pupils and parents and to this end be consistent and should use words, </w:t>
      </w:r>
      <w:r w:rsidR="00D64348" w:rsidRPr="007301C0">
        <w:rPr>
          <w:rFonts w:ascii="Arial" w:eastAsia="Times New Roman" w:hAnsi="Arial" w:cs="Arial"/>
          <w:lang w:val="en-US" w:eastAsia="en-GB"/>
        </w:rPr>
        <w:t>numbers,</w:t>
      </w:r>
      <w:r w:rsidRPr="007301C0">
        <w:rPr>
          <w:rFonts w:ascii="Arial" w:eastAsia="Times New Roman" w:hAnsi="Arial" w:cs="Arial"/>
          <w:lang w:val="en-US" w:eastAsia="en-GB"/>
        </w:rPr>
        <w:t xml:space="preserve"> or pictures.</w:t>
      </w:r>
      <w:r w:rsidRPr="007301C0">
        <w:rPr>
          <w:rFonts w:ascii="Arial" w:eastAsia="Times New Roman" w:hAnsi="Arial" w:cs="Arial"/>
          <w:lang w:eastAsia="en-GB"/>
        </w:rPr>
        <w:t> </w:t>
      </w:r>
    </w:p>
    <w:p w14:paraId="7DBFA2C0" w14:textId="7D066333" w:rsidR="007301C0" w:rsidRPr="003337D8" w:rsidRDefault="007301C0" w:rsidP="00E04DA2">
      <w:pPr>
        <w:numPr>
          <w:ilvl w:val="0"/>
          <w:numId w:val="39"/>
        </w:numPr>
        <w:spacing w:after="0" w:line="240" w:lineRule="auto"/>
        <w:textAlignment w:val="baseline"/>
        <w:rPr>
          <w:rFonts w:ascii="Arial" w:eastAsia="Times New Roman" w:hAnsi="Arial" w:cs="Arial"/>
          <w:lang w:eastAsia="en-GB"/>
        </w:rPr>
      </w:pPr>
      <w:r w:rsidRPr="007301C0">
        <w:rPr>
          <w:rFonts w:ascii="Arial" w:eastAsia="Times New Roman" w:hAnsi="Arial" w:cs="Arial"/>
          <w:lang w:val="en-US" w:eastAsia="en-GB"/>
        </w:rPr>
        <w:t>helps children understand how to improve and comments aim to be positive and constructive</w:t>
      </w:r>
      <w:r w:rsidR="00555200">
        <w:rPr>
          <w:rFonts w:ascii="Arial" w:eastAsia="Times New Roman" w:hAnsi="Arial" w:cs="Arial"/>
          <w:lang w:val="en-US" w:eastAsia="en-GB"/>
        </w:rPr>
        <w:t>.</w:t>
      </w:r>
    </w:p>
    <w:p w14:paraId="1568E2FB" w14:textId="791891E9" w:rsidR="003337D8" w:rsidRPr="007301C0" w:rsidRDefault="003337D8" w:rsidP="00E04DA2">
      <w:pPr>
        <w:numPr>
          <w:ilvl w:val="0"/>
          <w:numId w:val="39"/>
        </w:numPr>
        <w:spacing w:after="0" w:line="240" w:lineRule="auto"/>
        <w:textAlignment w:val="baseline"/>
        <w:rPr>
          <w:rFonts w:ascii="Arial" w:eastAsia="Times New Roman" w:hAnsi="Arial" w:cs="Arial"/>
          <w:lang w:eastAsia="en-GB"/>
        </w:rPr>
      </w:pPr>
      <w:r>
        <w:rPr>
          <w:rFonts w:ascii="Arial" w:eastAsia="Times New Roman" w:hAnsi="Arial" w:cs="Arial"/>
          <w:lang w:val="en-US" w:eastAsia="en-GB"/>
        </w:rPr>
        <w:t>Children need to be given time to either extend or improve through marking</w:t>
      </w:r>
      <w:r w:rsidR="00555200">
        <w:rPr>
          <w:rFonts w:ascii="Arial" w:eastAsia="Times New Roman" w:hAnsi="Arial" w:cs="Arial"/>
          <w:lang w:val="en-US" w:eastAsia="en-GB"/>
        </w:rPr>
        <w:t>.</w:t>
      </w:r>
    </w:p>
    <w:p w14:paraId="3BD3A413" w14:textId="7A870485" w:rsidR="007301C0" w:rsidRPr="007301C0" w:rsidRDefault="007301C0" w:rsidP="00E04DA2">
      <w:pPr>
        <w:numPr>
          <w:ilvl w:val="0"/>
          <w:numId w:val="39"/>
        </w:numPr>
        <w:spacing w:after="0" w:line="240" w:lineRule="auto"/>
        <w:textAlignment w:val="baseline"/>
        <w:rPr>
          <w:rFonts w:ascii="Arial" w:eastAsia="Times New Roman" w:hAnsi="Arial" w:cs="Arial"/>
          <w:lang w:eastAsia="en-GB"/>
        </w:rPr>
      </w:pPr>
      <w:r w:rsidRPr="007301C0">
        <w:rPr>
          <w:rFonts w:ascii="Arial" w:eastAsia="Times New Roman" w:hAnsi="Arial" w:cs="Arial"/>
          <w:lang w:val="en-US" w:eastAsia="en-GB"/>
        </w:rPr>
        <w:t xml:space="preserve">at best this is completed while a task is being carried out through discussion between child and </w:t>
      </w:r>
      <w:r w:rsidR="00D64348" w:rsidRPr="007301C0">
        <w:rPr>
          <w:rFonts w:ascii="Arial" w:eastAsia="Times New Roman" w:hAnsi="Arial" w:cs="Arial"/>
          <w:lang w:val="en-US" w:eastAsia="en-GB"/>
        </w:rPr>
        <w:t>teacher.</w:t>
      </w:r>
      <w:r w:rsidRPr="007301C0">
        <w:rPr>
          <w:rFonts w:ascii="Arial" w:eastAsia="Times New Roman" w:hAnsi="Arial" w:cs="Arial"/>
          <w:lang w:eastAsia="en-GB"/>
        </w:rPr>
        <w:t> </w:t>
      </w:r>
    </w:p>
    <w:p w14:paraId="414A3E5A" w14:textId="4A6B3AF6" w:rsidR="007301C0" w:rsidRPr="007301C0" w:rsidRDefault="007301C0" w:rsidP="00E04DA2">
      <w:pPr>
        <w:numPr>
          <w:ilvl w:val="0"/>
          <w:numId w:val="39"/>
        </w:numPr>
        <w:spacing w:after="0" w:line="240" w:lineRule="auto"/>
        <w:textAlignment w:val="baseline"/>
        <w:rPr>
          <w:rFonts w:ascii="Arial" w:eastAsia="Times New Roman" w:hAnsi="Arial" w:cs="Arial"/>
          <w:lang w:eastAsia="en-GB"/>
        </w:rPr>
      </w:pPr>
      <w:r w:rsidRPr="007301C0">
        <w:rPr>
          <w:rFonts w:ascii="Arial" w:eastAsia="Times New Roman" w:hAnsi="Arial" w:cs="Arial"/>
          <w:lang w:val="en-US" w:eastAsia="en-GB"/>
        </w:rPr>
        <w:t xml:space="preserve">written work is used sensitively and with discretion so that a child can assimilate a limited number of corrections at one time. This will vary according to the age, </w:t>
      </w:r>
      <w:r w:rsidR="00D64348" w:rsidRPr="007301C0">
        <w:rPr>
          <w:rFonts w:ascii="Arial" w:eastAsia="Times New Roman" w:hAnsi="Arial" w:cs="Arial"/>
          <w:lang w:val="en-US" w:eastAsia="en-GB"/>
        </w:rPr>
        <w:t>ability,</w:t>
      </w:r>
      <w:r w:rsidRPr="007301C0">
        <w:rPr>
          <w:rFonts w:ascii="Arial" w:eastAsia="Times New Roman" w:hAnsi="Arial" w:cs="Arial"/>
          <w:lang w:val="en-US" w:eastAsia="en-GB"/>
        </w:rPr>
        <w:t xml:space="preserve"> and task.</w:t>
      </w:r>
      <w:r w:rsidRPr="007301C0">
        <w:rPr>
          <w:rFonts w:ascii="Arial" w:eastAsia="Times New Roman" w:hAnsi="Arial" w:cs="Arial"/>
          <w:lang w:eastAsia="en-GB"/>
        </w:rPr>
        <w:t> </w:t>
      </w:r>
    </w:p>
    <w:p w14:paraId="5846C72E" w14:textId="77777777" w:rsidR="007301C0" w:rsidRPr="007301C0" w:rsidRDefault="007301C0" w:rsidP="007301C0">
      <w:pPr>
        <w:spacing w:after="0" w:line="240" w:lineRule="auto"/>
        <w:textAlignment w:val="baseline"/>
        <w:rPr>
          <w:rFonts w:ascii="Arial" w:eastAsia="Times New Roman" w:hAnsi="Arial" w:cs="Arial"/>
          <w:lang w:eastAsia="en-GB"/>
        </w:rPr>
      </w:pPr>
      <w:r w:rsidRPr="007301C0">
        <w:rPr>
          <w:rFonts w:ascii="Arial" w:eastAsia="Times New Roman" w:hAnsi="Arial" w:cs="Arial"/>
          <w:lang w:eastAsia="en-GB"/>
        </w:rPr>
        <w:t> </w:t>
      </w:r>
    </w:p>
    <w:p w14:paraId="3DD5837B" w14:textId="77777777" w:rsidR="0068246F" w:rsidRDefault="007301C0" w:rsidP="007301C0">
      <w:pPr>
        <w:spacing w:after="0" w:line="240" w:lineRule="auto"/>
        <w:ind w:left="150" w:right="180"/>
        <w:textAlignment w:val="baseline"/>
        <w:rPr>
          <w:rFonts w:ascii="Arial" w:eastAsia="Times New Roman" w:hAnsi="Arial" w:cs="Arial"/>
          <w:lang w:val="en-US" w:eastAsia="en-GB"/>
        </w:rPr>
      </w:pPr>
      <w:r w:rsidRPr="007301C0">
        <w:rPr>
          <w:rFonts w:ascii="Arial" w:eastAsia="Times New Roman" w:hAnsi="Arial" w:cs="Arial"/>
          <w:lang w:val="en-US" w:eastAsia="en-GB"/>
        </w:rPr>
        <w:t>Feedback to pupils about their own progress is achieved through discussion and the marking of work and is most effective during the lessons.</w:t>
      </w:r>
    </w:p>
    <w:p w14:paraId="2E540A4D" w14:textId="6DD2AF77" w:rsidR="007301C0" w:rsidRDefault="0068246F" w:rsidP="007301C0">
      <w:pPr>
        <w:spacing w:after="0" w:line="240" w:lineRule="auto"/>
        <w:ind w:left="150" w:right="180"/>
        <w:textAlignment w:val="baseline"/>
        <w:rPr>
          <w:rFonts w:ascii="Arial" w:eastAsia="Times New Roman" w:hAnsi="Arial" w:cs="Arial"/>
          <w:lang w:eastAsia="en-GB"/>
        </w:rPr>
      </w:pPr>
      <w:r>
        <w:rPr>
          <w:rFonts w:ascii="Arial" w:eastAsia="Times New Roman" w:hAnsi="Arial" w:cs="Arial"/>
          <w:lang w:val="en-US" w:eastAsia="en-GB"/>
        </w:rPr>
        <w:t>W</w:t>
      </w:r>
      <w:r w:rsidR="007301C0" w:rsidRPr="007301C0">
        <w:rPr>
          <w:rFonts w:ascii="Arial" w:eastAsia="Times New Roman" w:hAnsi="Arial" w:cs="Arial"/>
          <w:lang w:val="en-US" w:eastAsia="en-GB"/>
        </w:rPr>
        <w:t>e believe that ‘live’ marking within the sessions, is more effective as teachers and support staff can quickly identify if a child has a misconception which can be addressed within a session. (</w:t>
      </w:r>
      <w:r w:rsidR="00D64348" w:rsidRPr="007301C0">
        <w:rPr>
          <w:rFonts w:ascii="Arial" w:eastAsia="Times New Roman" w:hAnsi="Arial" w:cs="Arial"/>
          <w:lang w:val="en-US" w:eastAsia="en-GB"/>
        </w:rPr>
        <w:t>See</w:t>
      </w:r>
      <w:r w:rsidR="007301C0" w:rsidRPr="007301C0">
        <w:rPr>
          <w:rFonts w:ascii="Arial" w:eastAsia="Times New Roman" w:hAnsi="Arial" w:cs="Arial"/>
          <w:lang w:val="en-US" w:eastAsia="en-GB"/>
        </w:rPr>
        <w:t xml:space="preserve"> marking guidance)</w:t>
      </w:r>
      <w:r w:rsidR="007301C0" w:rsidRPr="007301C0">
        <w:rPr>
          <w:rFonts w:ascii="Arial" w:eastAsia="Times New Roman" w:hAnsi="Arial" w:cs="Arial"/>
          <w:lang w:eastAsia="en-GB"/>
        </w:rPr>
        <w:t> </w:t>
      </w:r>
      <w:r w:rsidR="00E80469">
        <w:rPr>
          <w:rFonts w:ascii="Arial" w:eastAsia="Times New Roman" w:hAnsi="Arial" w:cs="Arial"/>
          <w:lang w:eastAsia="en-GB"/>
        </w:rPr>
        <w:t>Good marking after the lesson would require the children to interact</w:t>
      </w:r>
      <w:r w:rsidR="00F82574">
        <w:rPr>
          <w:rFonts w:ascii="Arial" w:eastAsia="Times New Roman" w:hAnsi="Arial" w:cs="Arial"/>
          <w:lang w:eastAsia="en-GB"/>
        </w:rPr>
        <w:t xml:space="preserve"> with their work in a very focused way </w:t>
      </w:r>
      <w:r w:rsidR="00C12874">
        <w:rPr>
          <w:rFonts w:ascii="Arial" w:eastAsia="Times New Roman" w:hAnsi="Arial" w:cs="Arial"/>
          <w:lang w:eastAsia="en-GB"/>
        </w:rPr>
        <w:t>e.g.,</w:t>
      </w:r>
      <w:r w:rsidR="00F82574">
        <w:rPr>
          <w:rFonts w:ascii="Arial" w:eastAsia="Times New Roman" w:hAnsi="Arial" w:cs="Arial"/>
          <w:lang w:eastAsia="en-GB"/>
        </w:rPr>
        <w:t xml:space="preserve"> Put in a relative clause.</w:t>
      </w:r>
    </w:p>
    <w:p w14:paraId="6F453B96" w14:textId="65BF1780" w:rsidR="00DC612F" w:rsidRPr="007301C0" w:rsidRDefault="00DC612F" w:rsidP="007301C0">
      <w:pPr>
        <w:spacing w:after="0" w:line="240" w:lineRule="auto"/>
        <w:ind w:left="150" w:right="180"/>
        <w:textAlignment w:val="baseline"/>
        <w:rPr>
          <w:rFonts w:ascii="Arial" w:eastAsia="Times New Roman" w:hAnsi="Arial" w:cs="Arial"/>
          <w:lang w:eastAsia="en-GB"/>
        </w:rPr>
      </w:pPr>
      <w:r>
        <w:rPr>
          <w:rFonts w:ascii="Arial" w:eastAsia="Times New Roman" w:hAnsi="Arial" w:cs="Arial"/>
          <w:lang w:eastAsia="en-GB"/>
        </w:rPr>
        <w:t>This approach means children are much more likely to absorb the development point.</w:t>
      </w:r>
    </w:p>
    <w:p w14:paraId="691BF699" w14:textId="77777777" w:rsidR="007301C0" w:rsidRPr="007301C0" w:rsidRDefault="007301C0" w:rsidP="007301C0">
      <w:pPr>
        <w:spacing w:after="0" w:line="240" w:lineRule="auto"/>
        <w:textAlignment w:val="baseline"/>
        <w:rPr>
          <w:rFonts w:ascii="Arial" w:eastAsia="Times New Roman" w:hAnsi="Arial" w:cs="Arial"/>
          <w:lang w:eastAsia="en-GB"/>
        </w:rPr>
      </w:pPr>
      <w:r w:rsidRPr="007301C0">
        <w:rPr>
          <w:rFonts w:ascii="Arial" w:eastAsia="Times New Roman" w:hAnsi="Arial" w:cs="Arial"/>
          <w:lang w:eastAsia="en-GB"/>
        </w:rPr>
        <w:t> </w:t>
      </w:r>
    </w:p>
    <w:p w14:paraId="70D0487C" w14:textId="77777777" w:rsidR="007301C0" w:rsidRPr="007301C0" w:rsidRDefault="007301C0" w:rsidP="007301C0">
      <w:pPr>
        <w:spacing w:after="0" w:line="240" w:lineRule="auto"/>
        <w:ind w:left="150"/>
        <w:textAlignment w:val="baseline"/>
        <w:rPr>
          <w:rFonts w:ascii="Arial" w:eastAsia="Times New Roman" w:hAnsi="Arial" w:cs="Arial"/>
          <w:b/>
          <w:bCs/>
          <w:lang w:eastAsia="en-GB"/>
        </w:rPr>
      </w:pPr>
      <w:r w:rsidRPr="007301C0">
        <w:rPr>
          <w:rFonts w:ascii="Arial" w:eastAsia="Times New Roman" w:hAnsi="Arial" w:cs="Arial"/>
          <w:b/>
          <w:bCs/>
          <w:lang w:val="en-US" w:eastAsia="en-GB"/>
        </w:rPr>
        <w:t>MONITORING AND EVALUATING</w:t>
      </w:r>
      <w:r w:rsidRPr="007301C0">
        <w:rPr>
          <w:rFonts w:ascii="Arial" w:eastAsia="Times New Roman" w:hAnsi="Arial" w:cs="Arial"/>
          <w:b/>
          <w:bCs/>
          <w:lang w:eastAsia="en-GB"/>
        </w:rPr>
        <w:t> </w:t>
      </w:r>
    </w:p>
    <w:p w14:paraId="0179B563" w14:textId="77777777" w:rsidR="007301C0" w:rsidRPr="007301C0" w:rsidRDefault="007301C0" w:rsidP="007301C0">
      <w:pPr>
        <w:spacing w:after="0" w:line="240" w:lineRule="auto"/>
        <w:textAlignment w:val="baseline"/>
        <w:rPr>
          <w:rFonts w:ascii="Arial" w:eastAsia="Times New Roman" w:hAnsi="Arial" w:cs="Arial"/>
          <w:lang w:eastAsia="en-GB"/>
        </w:rPr>
      </w:pPr>
      <w:r w:rsidRPr="007301C0">
        <w:rPr>
          <w:rFonts w:ascii="Arial" w:eastAsia="Times New Roman" w:hAnsi="Arial" w:cs="Arial"/>
          <w:lang w:eastAsia="en-GB"/>
        </w:rPr>
        <w:t> </w:t>
      </w:r>
    </w:p>
    <w:p w14:paraId="04D7187A" w14:textId="5317059D" w:rsidR="00922CDD" w:rsidRPr="00922CDD" w:rsidRDefault="007301C0" w:rsidP="008E27ED">
      <w:pPr>
        <w:spacing w:after="0" w:line="240" w:lineRule="auto"/>
        <w:ind w:left="150" w:right="270"/>
        <w:textAlignment w:val="baseline"/>
        <w:rPr>
          <w:b/>
          <w:bCs/>
          <w:sz w:val="32"/>
          <w:szCs w:val="32"/>
        </w:rPr>
      </w:pPr>
      <w:r w:rsidRPr="007301C0">
        <w:rPr>
          <w:rFonts w:ascii="Arial" w:eastAsia="Times New Roman" w:hAnsi="Arial" w:cs="Arial"/>
          <w:lang w:val="en-US" w:eastAsia="en-GB"/>
        </w:rPr>
        <w:t xml:space="preserve">Pupils’ work will be monitored and moderated regularly in each of the core curriculum areas by teaches and members of SLT. A termly review of monitoring procedures is held with all members of the teaching staff in the form of Pupil Progress Meetings which includes discussions around our whole academy targets and the attainment and progress of key </w:t>
      </w:r>
      <w:r w:rsidR="00D64348" w:rsidRPr="007301C0">
        <w:rPr>
          <w:rFonts w:ascii="Arial" w:eastAsia="Times New Roman" w:hAnsi="Arial" w:cs="Arial"/>
          <w:lang w:val="en-US" w:eastAsia="en-GB"/>
        </w:rPr>
        <w:t>groups.</w:t>
      </w:r>
      <w:r w:rsidRPr="007301C0">
        <w:rPr>
          <w:rFonts w:ascii="Arial" w:eastAsia="Times New Roman" w:hAnsi="Arial" w:cs="Arial"/>
          <w:lang w:val="en-US" w:eastAsia="en-GB"/>
        </w:rPr>
        <w:t xml:space="preserve"> Subject leaders will regularly monitor children’s books</w:t>
      </w:r>
      <w:r w:rsidR="00A109CC">
        <w:rPr>
          <w:rFonts w:ascii="Arial" w:eastAsia="Times New Roman" w:hAnsi="Arial" w:cs="Arial"/>
          <w:lang w:val="en-US" w:eastAsia="en-GB"/>
        </w:rPr>
        <w:t xml:space="preserve">, assessing </w:t>
      </w:r>
      <w:r w:rsidR="008E27ED">
        <w:rPr>
          <w:rFonts w:ascii="Arial" w:eastAsia="Times New Roman" w:hAnsi="Arial" w:cs="Arial"/>
          <w:lang w:val="en-US" w:eastAsia="en-GB"/>
        </w:rPr>
        <w:t>progress</w:t>
      </w:r>
      <w:r w:rsidRPr="007301C0">
        <w:rPr>
          <w:rFonts w:ascii="Arial" w:eastAsia="Times New Roman" w:hAnsi="Arial" w:cs="Arial"/>
          <w:lang w:val="en-US" w:eastAsia="en-GB"/>
        </w:rPr>
        <w:t xml:space="preserve"> and </w:t>
      </w:r>
      <w:r w:rsidR="00D64348" w:rsidRPr="007301C0">
        <w:rPr>
          <w:rFonts w:ascii="Arial" w:eastAsia="Times New Roman" w:hAnsi="Arial" w:cs="Arial"/>
          <w:lang w:val="en-US" w:eastAsia="en-GB"/>
        </w:rPr>
        <w:t>outcomes.</w:t>
      </w:r>
      <w:r w:rsidRPr="007301C0">
        <w:rPr>
          <w:rFonts w:ascii="Arial" w:eastAsia="Times New Roman" w:hAnsi="Arial" w:cs="Arial"/>
          <w:lang w:val="en-US" w:eastAsia="en-GB"/>
        </w:rPr>
        <w:t> </w:t>
      </w:r>
      <w:r w:rsidRPr="007301C0">
        <w:rPr>
          <w:rFonts w:ascii="Arial" w:eastAsia="Times New Roman" w:hAnsi="Arial" w:cs="Arial"/>
          <w:lang w:eastAsia="en-GB"/>
        </w:rPr>
        <w:t> </w:t>
      </w:r>
    </w:p>
    <w:sectPr w:rsidR="00922CDD" w:rsidRPr="00922CDD">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0422D" w14:textId="77777777" w:rsidR="00484BDA" w:rsidRDefault="00484BDA" w:rsidP="0071118B">
      <w:pPr>
        <w:spacing w:after="0" w:line="240" w:lineRule="auto"/>
      </w:pPr>
      <w:r>
        <w:separator/>
      </w:r>
    </w:p>
  </w:endnote>
  <w:endnote w:type="continuationSeparator" w:id="0">
    <w:p w14:paraId="16EC23EE" w14:textId="77777777" w:rsidR="00484BDA" w:rsidRDefault="00484BDA" w:rsidP="00711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ExtraBold">
    <w:altName w:val="Open Sans ExtraBold"/>
    <w:charset w:val="00"/>
    <w:family w:val="swiss"/>
    <w:pitch w:val="variable"/>
    <w:sig w:usb0="E00002EF" w:usb1="4000205B" w:usb2="00000028" w:usb3="00000000" w:csb0="0000019F" w:csb1="00000000"/>
  </w:font>
  <w:font w:name="Roboto Slab">
    <w:charset w:val="00"/>
    <w:family w:val="auto"/>
    <w:pitch w:val="variable"/>
    <w:sig w:usb0="000004FF" w:usb1="8000405F" w:usb2="00000022" w:usb3="00000000" w:csb0="0000019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5F76" w14:textId="4C81D95F" w:rsidR="00176354" w:rsidRDefault="009F3C2A">
    <w:pPr>
      <w:pStyle w:val="Footer"/>
    </w:pPr>
    <w:r>
      <w:rPr>
        <w:noProof/>
      </w:rPr>
      <mc:AlternateContent>
        <mc:Choice Requires="wps">
          <w:drawing>
            <wp:anchor distT="0" distB="0" distL="114300" distR="114300" simplePos="0" relativeHeight="251660288" behindDoc="0" locked="0" layoutInCell="0" allowOverlap="1" wp14:anchorId="2C7CECA0" wp14:editId="6EFCA75A">
              <wp:simplePos x="0" y="0"/>
              <wp:positionH relativeFrom="page">
                <wp:posOffset>0</wp:posOffset>
              </wp:positionH>
              <wp:positionV relativeFrom="page">
                <wp:posOffset>10227945</wp:posOffset>
              </wp:positionV>
              <wp:extent cx="7560310" cy="273050"/>
              <wp:effectExtent l="0" t="0" r="0" b="12700"/>
              <wp:wrapNone/>
              <wp:docPr id="10" name="MSIPCM18ac44dfbc6d3d87531e0999"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7BB77CE" w14:textId="047711F3" w:rsidR="009F3C2A" w:rsidRPr="009F3C2A" w:rsidRDefault="009F3C2A" w:rsidP="009F3C2A">
                          <w:pPr>
                            <w:spacing w:after="0"/>
                            <w:rPr>
                              <w:rFonts w:ascii="Calibri" w:hAnsi="Calibri" w:cs="Calibri"/>
                              <w:color w:val="000000"/>
                              <w:sz w:val="20"/>
                            </w:rPr>
                          </w:pPr>
                          <w:r w:rsidRPr="009F3C2A">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C7CECA0" id="_x0000_t202" coordsize="21600,21600" o:spt="202" path="m,l,21600r21600,l21600,xe">
              <v:stroke joinstyle="miter"/>
              <v:path gradientshapeok="t" o:connecttype="rect"/>
            </v:shapetype>
            <v:shape id="MSIPCM18ac44dfbc6d3d87531e0999" o:spid="_x0000_s1027" type="#_x0000_t202" alt="{&quot;HashCode&quot;:-45436510,&quot;Height&quot;:841.0,&quot;Width&quot;:595.0,&quot;Placement&quot;:&quot;Footer&quot;,&quot;Index&quot;:&quot;Primary&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37BB77CE" w14:textId="047711F3" w:rsidR="009F3C2A" w:rsidRPr="009F3C2A" w:rsidRDefault="009F3C2A" w:rsidP="009F3C2A">
                    <w:pPr>
                      <w:spacing w:after="0"/>
                      <w:rPr>
                        <w:rFonts w:ascii="Calibri" w:hAnsi="Calibri" w:cs="Calibri"/>
                        <w:color w:val="000000"/>
                        <w:sz w:val="20"/>
                      </w:rPr>
                    </w:pPr>
                    <w:r w:rsidRPr="009F3C2A">
                      <w:rPr>
                        <w:rFonts w:ascii="Calibri" w:hAnsi="Calibri" w:cs="Calibri"/>
                        <w:color w:val="000000"/>
                        <w:sz w:val="20"/>
                      </w:rPr>
                      <w:t>Public</w:t>
                    </w:r>
                  </w:p>
                </w:txbxContent>
              </v:textbox>
              <w10:wrap anchorx="page" anchory="page"/>
            </v:shape>
          </w:pict>
        </mc:Fallback>
      </mc:AlternateContent>
    </w:r>
    <w:sdt>
      <w:sdtPr>
        <w:id w:val="355403490"/>
        <w:docPartObj>
          <w:docPartGallery w:val="Page Numbers (Bottom of Page)"/>
          <w:docPartUnique/>
        </w:docPartObj>
      </w:sdtPr>
      <w:sdtEndPr>
        <w:rPr>
          <w:noProof/>
        </w:rPr>
      </w:sdtEndPr>
      <w:sdtContent>
        <w:r w:rsidR="00176354">
          <w:fldChar w:fldCharType="begin"/>
        </w:r>
        <w:r w:rsidR="00176354">
          <w:instrText xml:space="preserve"> PAGE   \* MERGEFORMAT </w:instrText>
        </w:r>
        <w:r w:rsidR="00176354">
          <w:fldChar w:fldCharType="separate"/>
        </w:r>
        <w:r w:rsidR="00176354">
          <w:rPr>
            <w:noProof/>
          </w:rPr>
          <w:t>2</w:t>
        </w:r>
        <w:r w:rsidR="00176354">
          <w:rPr>
            <w:noProof/>
          </w:rPr>
          <w:fldChar w:fldCharType="end"/>
        </w:r>
      </w:sdtContent>
    </w:sdt>
  </w:p>
  <w:p w14:paraId="41EA4F68" w14:textId="5AE0C3C6" w:rsidR="0071118B" w:rsidRDefault="00711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2DCF3" w14:textId="77777777" w:rsidR="00484BDA" w:rsidRDefault="00484BDA" w:rsidP="0071118B">
      <w:pPr>
        <w:spacing w:after="0" w:line="240" w:lineRule="auto"/>
      </w:pPr>
      <w:r>
        <w:separator/>
      </w:r>
    </w:p>
  </w:footnote>
  <w:footnote w:type="continuationSeparator" w:id="0">
    <w:p w14:paraId="48F08FC6" w14:textId="77777777" w:rsidR="00484BDA" w:rsidRDefault="00484BDA" w:rsidP="00711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450BA" w14:textId="4FEE9D2A" w:rsidR="0071118B" w:rsidRDefault="0071118B">
    <w:pPr>
      <w:pStyle w:val="Header"/>
    </w:pPr>
    <w:r>
      <w:rPr>
        <w:noProof/>
      </w:rPr>
      <mc:AlternateContent>
        <mc:Choice Requires="wps">
          <w:drawing>
            <wp:anchor distT="0" distB="0" distL="114300" distR="114300" simplePos="0" relativeHeight="251656192" behindDoc="0" locked="0" layoutInCell="0" allowOverlap="1" wp14:anchorId="10102C01" wp14:editId="3C255EBB">
              <wp:simplePos x="0" y="0"/>
              <wp:positionH relativeFrom="page">
                <wp:posOffset>0</wp:posOffset>
              </wp:positionH>
              <wp:positionV relativeFrom="page">
                <wp:posOffset>190500</wp:posOffset>
              </wp:positionV>
              <wp:extent cx="7560310" cy="273050"/>
              <wp:effectExtent l="0" t="0" r="0" b="12700"/>
              <wp:wrapNone/>
              <wp:docPr id="6" name="MSIPCMa8014bceb1c24ce52a3a0a3a"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1E71C7" w14:textId="5F3B1F44" w:rsidR="0071118B" w:rsidRPr="0071118B" w:rsidRDefault="0071118B" w:rsidP="0071118B">
                          <w:pPr>
                            <w:spacing w:after="0"/>
                            <w:rPr>
                              <w:rFonts w:ascii="Calibri" w:hAnsi="Calibri" w:cs="Calibri"/>
                              <w:color w:val="000000"/>
                              <w:sz w:val="20"/>
                            </w:rPr>
                          </w:pPr>
                          <w:r w:rsidRPr="0071118B">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10102C01" id="_x0000_t202" coordsize="21600,21600" o:spt="202" path="m,l,21600r21600,l21600,xe">
              <v:stroke joinstyle="miter"/>
              <v:path gradientshapeok="t" o:connecttype="rect"/>
            </v:shapetype>
            <v:shape id="MSIPCMa8014bceb1c24ce52a3a0a3a" o:spid="_x0000_s1026" type="#_x0000_t202" alt="{&quot;HashCode&quot;:-69574079,&quot;Height&quot;:841.0,&quot;Width&quot;:595.0,&quot;Placement&quot;:&quot;Header&quot;,&quot;Index&quot;:&quot;Primary&quot;,&quot;Section&quot;:1,&quot;Top&quot;:0.0,&quot;Left&quot;:0.0}" style="position:absolute;margin-left:0;margin-top:15pt;width:595.3pt;height:21.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2E1E71C7" w14:textId="5F3B1F44" w:rsidR="0071118B" w:rsidRPr="0071118B" w:rsidRDefault="0071118B" w:rsidP="0071118B">
                    <w:pPr>
                      <w:spacing w:after="0"/>
                      <w:rPr>
                        <w:rFonts w:ascii="Calibri" w:hAnsi="Calibri" w:cs="Calibri"/>
                        <w:color w:val="000000"/>
                        <w:sz w:val="20"/>
                      </w:rPr>
                    </w:pPr>
                    <w:r w:rsidRPr="0071118B">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281F"/>
    <w:multiLevelType w:val="hybridMultilevel"/>
    <w:tmpl w:val="E1123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E0A17"/>
    <w:multiLevelType w:val="multilevel"/>
    <w:tmpl w:val="7C96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574C93"/>
    <w:multiLevelType w:val="multilevel"/>
    <w:tmpl w:val="B60E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BC0FDA"/>
    <w:multiLevelType w:val="multilevel"/>
    <w:tmpl w:val="932E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253FF2"/>
    <w:multiLevelType w:val="multilevel"/>
    <w:tmpl w:val="D582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51D16"/>
    <w:multiLevelType w:val="multilevel"/>
    <w:tmpl w:val="2B0C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77479E"/>
    <w:multiLevelType w:val="multilevel"/>
    <w:tmpl w:val="863624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B29FE"/>
    <w:multiLevelType w:val="hybridMultilevel"/>
    <w:tmpl w:val="3EA22E08"/>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8" w15:restartNumberingAfterBreak="0">
    <w:nsid w:val="20231EA8"/>
    <w:multiLevelType w:val="multilevel"/>
    <w:tmpl w:val="A03453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0111C"/>
    <w:multiLevelType w:val="hybridMultilevel"/>
    <w:tmpl w:val="2F485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D82857"/>
    <w:multiLevelType w:val="multilevel"/>
    <w:tmpl w:val="8A98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5D0770"/>
    <w:multiLevelType w:val="multilevel"/>
    <w:tmpl w:val="1652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22311D"/>
    <w:multiLevelType w:val="multilevel"/>
    <w:tmpl w:val="C68EE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5A0AA5"/>
    <w:multiLevelType w:val="multilevel"/>
    <w:tmpl w:val="318C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FF2374"/>
    <w:multiLevelType w:val="multilevel"/>
    <w:tmpl w:val="9D58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67588A"/>
    <w:multiLevelType w:val="multilevel"/>
    <w:tmpl w:val="D970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777D53"/>
    <w:multiLevelType w:val="hybridMultilevel"/>
    <w:tmpl w:val="716A9110"/>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17" w15:restartNumberingAfterBreak="0">
    <w:nsid w:val="45B43CFD"/>
    <w:multiLevelType w:val="multilevel"/>
    <w:tmpl w:val="EF9C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2B01E9"/>
    <w:multiLevelType w:val="multilevel"/>
    <w:tmpl w:val="E21ABE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EE78F7"/>
    <w:multiLevelType w:val="hybridMultilevel"/>
    <w:tmpl w:val="D55E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E26FAB"/>
    <w:multiLevelType w:val="multilevel"/>
    <w:tmpl w:val="8E2C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4D0605"/>
    <w:multiLevelType w:val="multilevel"/>
    <w:tmpl w:val="503A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C221C3"/>
    <w:multiLevelType w:val="multilevel"/>
    <w:tmpl w:val="02AA86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CF355A"/>
    <w:multiLevelType w:val="multilevel"/>
    <w:tmpl w:val="0D5AB8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7502E0"/>
    <w:multiLevelType w:val="multilevel"/>
    <w:tmpl w:val="0E7E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A84F14"/>
    <w:multiLevelType w:val="multilevel"/>
    <w:tmpl w:val="D3C4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3A61363"/>
    <w:multiLevelType w:val="multilevel"/>
    <w:tmpl w:val="EBF6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6F4E2D"/>
    <w:multiLevelType w:val="multilevel"/>
    <w:tmpl w:val="C2D0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5557D8"/>
    <w:multiLevelType w:val="multilevel"/>
    <w:tmpl w:val="A4D0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946AE"/>
    <w:multiLevelType w:val="multilevel"/>
    <w:tmpl w:val="895A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4C14E1"/>
    <w:multiLevelType w:val="hybridMultilevel"/>
    <w:tmpl w:val="6DD052F8"/>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31" w15:restartNumberingAfterBreak="0">
    <w:nsid w:val="752727CA"/>
    <w:multiLevelType w:val="hybridMultilevel"/>
    <w:tmpl w:val="72DE0788"/>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32" w15:restartNumberingAfterBreak="0">
    <w:nsid w:val="762235F8"/>
    <w:multiLevelType w:val="multilevel"/>
    <w:tmpl w:val="7618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C31F63"/>
    <w:multiLevelType w:val="multilevel"/>
    <w:tmpl w:val="B01EE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B608C6"/>
    <w:multiLevelType w:val="multilevel"/>
    <w:tmpl w:val="7B66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7440F2"/>
    <w:multiLevelType w:val="multilevel"/>
    <w:tmpl w:val="95E28B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882562"/>
    <w:multiLevelType w:val="multilevel"/>
    <w:tmpl w:val="A5B6E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5845EE"/>
    <w:multiLevelType w:val="multilevel"/>
    <w:tmpl w:val="E7B215A0"/>
    <w:lvl w:ilvl="0">
      <w:start w:val="1"/>
      <w:numFmt w:val="bullet"/>
      <w:lvlText w:val=""/>
      <w:lvlJc w:val="left"/>
      <w:pPr>
        <w:tabs>
          <w:tab w:val="num" w:pos="2610"/>
        </w:tabs>
        <w:ind w:left="2610" w:hanging="360"/>
      </w:pPr>
      <w:rPr>
        <w:rFonts w:ascii="Symbol" w:hAnsi="Symbol" w:hint="default"/>
        <w:sz w:val="20"/>
      </w:rPr>
    </w:lvl>
    <w:lvl w:ilvl="1" w:tentative="1">
      <w:start w:val="1"/>
      <w:numFmt w:val="bullet"/>
      <w:lvlText w:val=""/>
      <w:lvlJc w:val="left"/>
      <w:pPr>
        <w:tabs>
          <w:tab w:val="num" w:pos="3330"/>
        </w:tabs>
        <w:ind w:left="3330" w:hanging="360"/>
      </w:pPr>
      <w:rPr>
        <w:rFonts w:ascii="Symbol" w:hAnsi="Symbol" w:hint="default"/>
        <w:sz w:val="20"/>
      </w:rPr>
    </w:lvl>
    <w:lvl w:ilvl="2" w:tentative="1">
      <w:start w:val="1"/>
      <w:numFmt w:val="bullet"/>
      <w:lvlText w:val=""/>
      <w:lvlJc w:val="left"/>
      <w:pPr>
        <w:tabs>
          <w:tab w:val="num" w:pos="4050"/>
        </w:tabs>
        <w:ind w:left="4050" w:hanging="360"/>
      </w:pPr>
      <w:rPr>
        <w:rFonts w:ascii="Symbol" w:hAnsi="Symbol" w:hint="default"/>
        <w:sz w:val="20"/>
      </w:rPr>
    </w:lvl>
    <w:lvl w:ilvl="3" w:tentative="1">
      <w:start w:val="1"/>
      <w:numFmt w:val="bullet"/>
      <w:lvlText w:val=""/>
      <w:lvlJc w:val="left"/>
      <w:pPr>
        <w:tabs>
          <w:tab w:val="num" w:pos="4770"/>
        </w:tabs>
        <w:ind w:left="4770" w:hanging="360"/>
      </w:pPr>
      <w:rPr>
        <w:rFonts w:ascii="Symbol" w:hAnsi="Symbol" w:hint="default"/>
        <w:sz w:val="20"/>
      </w:rPr>
    </w:lvl>
    <w:lvl w:ilvl="4" w:tentative="1">
      <w:start w:val="1"/>
      <w:numFmt w:val="bullet"/>
      <w:lvlText w:val=""/>
      <w:lvlJc w:val="left"/>
      <w:pPr>
        <w:tabs>
          <w:tab w:val="num" w:pos="5490"/>
        </w:tabs>
        <w:ind w:left="5490" w:hanging="360"/>
      </w:pPr>
      <w:rPr>
        <w:rFonts w:ascii="Symbol" w:hAnsi="Symbol" w:hint="default"/>
        <w:sz w:val="20"/>
      </w:rPr>
    </w:lvl>
    <w:lvl w:ilvl="5" w:tentative="1">
      <w:start w:val="1"/>
      <w:numFmt w:val="bullet"/>
      <w:lvlText w:val=""/>
      <w:lvlJc w:val="left"/>
      <w:pPr>
        <w:tabs>
          <w:tab w:val="num" w:pos="6210"/>
        </w:tabs>
        <w:ind w:left="6210" w:hanging="360"/>
      </w:pPr>
      <w:rPr>
        <w:rFonts w:ascii="Symbol" w:hAnsi="Symbol" w:hint="default"/>
        <w:sz w:val="20"/>
      </w:rPr>
    </w:lvl>
    <w:lvl w:ilvl="6" w:tentative="1">
      <w:start w:val="1"/>
      <w:numFmt w:val="bullet"/>
      <w:lvlText w:val=""/>
      <w:lvlJc w:val="left"/>
      <w:pPr>
        <w:tabs>
          <w:tab w:val="num" w:pos="6930"/>
        </w:tabs>
        <w:ind w:left="6930" w:hanging="360"/>
      </w:pPr>
      <w:rPr>
        <w:rFonts w:ascii="Symbol" w:hAnsi="Symbol" w:hint="default"/>
        <w:sz w:val="20"/>
      </w:rPr>
    </w:lvl>
    <w:lvl w:ilvl="7" w:tentative="1">
      <w:start w:val="1"/>
      <w:numFmt w:val="bullet"/>
      <w:lvlText w:val=""/>
      <w:lvlJc w:val="left"/>
      <w:pPr>
        <w:tabs>
          <w:tab w:val="num" w:pos="7650"/>
        </w:tabs>
        <w:ind w:left="7650" w:hanging="360"/>
      </w:pPr>
      <w:rPr>
        <w:rFonts w:ascii="Symbol" w:hAnsi="Symbol" w:hint="default"/>
        <w:sz w:val="20"/>
      </w:rPr>
    </w:lvl>
    <w:lvl w:ilvl="8" w:tentative="1">
      <w:start w:val="1"/>
      <w:numFmt w:val="bullet"/>
      <w:lvlText w:val=""/>
      <w:lvlJc w:val="left"/>
      <w:pPr>
        <w:tabs>
          <w:tab w:val="num" w:pos="8370"/>
        </w:tabs>
        <w:ind w:left="8370" w:hanging="360"/>
      </w:pPr>
      <w:rPr>
        <w:rFonts w:ascii="Symbol" w:hAnsi="Symbol" w:hint="default"/>
        <w:sz w:val="20"/>
      </w:rPr>
    </w:lvl>
  </w:abstractNum>
  <w:abstractNum w:abstractNumId="38" w15:restartNumberingAfterBreak="0">
    <w:nsid w:val="7F9D1181"/>
    <w:multiLevelType w:val="hybridMultilevel"/>
    <w:tmpl w:val="528C4A6E"/>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abstractNumId w:val="12"/>
  </w:num>
  <w:num w:numId="2">
    <w:abstractNumId w:val="11"/>
  </w:num>
  <w:num w:numId="3">
    <w:abstractNumId w:val="28"/>
  </w:num>
  <w:num w:numId="4">
    <w:abstractNumId w:val="32"/>
  </w:num>
  <w:num w:numId="5">
    <w:abstractNumId w:val="4"/>
  </w:num>
  <w:num w:numId="6">
    <w:abstractNumId w:val="33"/>
  </w:num>
  <w:num w:numId="7">
    <w:abstractNumId w:val="0"/>
  </w:num>
  <w:num w:numId="8">
    <w:abstractNumId w:val="19"/>
  </w:num>
  <w:num w:numId="9">
    <w:abstractNumId w:val="18"/>
  </w:num>
  <w:num w:numId="10">
    <w:abstractNumId w:val="35"/>
  </w:num>
  <w:num w:numId="11">
    <w:abstractNumId w:val="8"/>
  </w:num>
  <w:num w:numId="12">
    <w:abstractNumId w:val="6"/>
  </w:num>
  <w:num w:numId="13">
    <w:abstractNumId w:val="22"/>
  </w:num>
  <w:num w:numId="14">
    <w:abstractNumId w:val="23"/>
  </w:num>
  <w:num w:numId="15">
    <w:abstractNumId w:val="36"/>
  </w:num>
  <w:num w:numId="16">
    <w:abstractNumId w:val="9"/>
  </w:num>
  <w:num w:numId="17">
    <w:abstractNumId w:val="1"/>
  </w:num>
  <w:num w:numId="18">
    <w:abstractNumId w:val="15"/>
  </w:num>
  <w:num w:numId="19">
    <w:abstractNumId w:val="17"/>
  </w:num>
  <w:num w:numId="20">
    <w:abstractNumId w:val="21"/>
  </w:num>
  <w:num w:numId="21">
    <w:abstractNumId w:val="27"/>
  </w:num>
  <w:num w:numId="22">
    <w:abstractNumId w:val="25"/>
  </w:num>
  <w:num w:numId="23">
    <w:abstractNumId w:val="26"/>
  </w:num>
  <w:num w:numId="24">
    <w:abstractNumId w:val="37"/>
  </w:num>
  <w:num w:numId="25">
    <w:abstractNumId w:val="30"/>
  </w:num>
  <w:num w:numId="26">
    <w:abstractNumId w:val="16"/>
  </w:num>
  <w:num w:numId="27">
    <w:abstractNumId w:val="20"/>
  </w:num>
  <w:num w:numId="28">
    <w:abstractNumId w:val="2"/>
  </w:num>
  <w:num w:numId="29">
    <w:abstractNumId w:val="24"/>
  </w:num>
  <w:num w:numId="30">
    <w:abstractNumId w:val="5"/>
  </w:num>
  <w:num w:numId="31">
    <w:abstractNumId w:val="13"/>
  </w:num>
  <w:num w:numId="32">
    <w:abstractNumId w:val="3"/>
  </w:num>
  <w:num w:numId="33">
    <w:abstractNumId w:val="29"/>
  </w:num>
  <w:num w:numId="34">
    <w:abstractNumId w:val="10"/>
  </w:num>
  <w:num w:numId="35">
    <w:abstractNumId w:val="14"/>
  </w:num>
  <w:num w:numId="36">
    <w:abstractNumId w:val="34"/>
  </w:num>
  <w:num w:numId="37">
    <w:abstractNumId w:val="38"/>
  </w:num>
  <w:num w:numId="38">
    <w:abstractNumId w:val="7"/>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CDD"/>
    <w:rsid w:val="000119F0"/>
    <w:rsid w:val="00013760"/>
    <w:rsid w:val="000164F1"/>
    <w:rsid w:val="00024CC7"/>
    <w:rsid w:val="00063824"/>
    <w:rsid w:val="00074BCC"/>
    <w:rsid w:val="00083FA6"/>
    <w:rsid w:val="000A3A35"/>
    <w:rsid w:val="000C55D7"/>
    <w:rsid w:val="000D4895"/>
    <w:rsid w:val="000E50D9"/>
    <w:rsid w:val="00110312"/>
    <w:rsid w:val="00116C23"/>
    <w:rsid w:val="00176049"/>
    <w:rsid w:val="00176354"/>
    <w:rsid w:val="001A6761"/>
    <w:rsid w:val="001D3AC5"/>
    <w:rsid w:val="001D597F"/>
    <w:rsid w:val="001F0E06"/>
    <w:rsid w:val="00240460"/>
    <w:rsid w:val="00247FA7"/>
    <w:rsid w:val="00285D4C"/>
    <w:rsid w:val="002C3438"/>
    <w:rsid w:val="002D50C8"/>
    <w:rsid w:val="002E03C2"/>
    <w:rsid w:val="003337D8"/>
    <w:rsid w:val="0034114A"/>
    <w:rsid w:val="00344DC3"/>
    <w:rsid w:val="00360FBB"/>
    <w:rsid w:val="00374691"/>
    <w:rsid w:val="00397336"/>
    <w:rsid w:val="003B2F23"/>
    <w:rsid w:val="003B3810"/>
    <w:rsid w:val="003D4842"/>
    <w:rsid w:val="003E5C3F"/>
    <w:rsid w:val="00424A45"/>
    <w:rsid w:val="00436687"/>
    <w:rsid w:val="00467B6B"/>
    <w:rsid w:val="00477719"/>
    <w:rsid w:val="00484BDA"/>
    <w:rsid w:val="004957E2"/>
    <w:rsid w:val="004A02F1"/>
    <w:rsid w:val="004A30D5"/>
    <w:rsid w:val="004A4C04"/>
    <w:rsid w:val="004B2045"/>
    <w:rsid w:val="004B3FDE"/>
    <w:rsid w:val="004B4213"/>
    <w:rsid w:val="004E576B"/>
    <w:rsid w:val="00511B5D"/>
    <w:rsid w:val="00534AC7"/>
    <w:rsid w:val="00555200"/>
    <w:rsid w:val="00560ADA"/>
    <w:rsid w:val="005645E2"/>
    <w:rsid w:val="005703BD"/>
    <w:rsid w:val="00575AC9"/>
    <w:rsid w:val="0058098F"/>
    <w:rsid w:val="00583250"/>
    <w:rsid w:val="005843D2"/>
    <w:rsid w:val="005F3289"/>
    <w:rsid w:val="00625AF5"/>
    <w:rsid w:val="006374F9"/>
    <w:rsid w:val="00662139"/>
    <w:rsid w:val="0068246F"/>
    <w:rsid w:val="006B1472"/>
    <w:rsid w:val="006D76DB"/>
    <w:rsid w:val="006E3DFE"/>
    <w:rsid w:val="006F27C5"/>
    <w:rsid w:val="0071118B"/>
    <w:rsid w:val="00722704"/>
    <w:rsid w:val="00723C40"/>
    <w:rsid w:val="007301C0"/>
    <w:rsid w:val="007407CE"/>
    <w:rsid w:val="00771FC5"/>
    <w:rsid w:val="00772DF8"/>
    <w:rsid w:val="007808A0"/>
    <w:rsid w:val="007A563E"/>
    <w:rsid w:val="007B0008"/>
    <w:rsid w:val="007B23D5"/>
    <w:rsid w:val="007B71D5"/>
    <w:rsid w:val="007E111A"/>
    <w:rsid w:val="007E7DEE"/>
    <w:rsid w:val="0083334B"/>
    <w:rsid w:val="00845615"/>
    <w:rsid w:val="00855784"/>
    <w:rsid w:val="00863A42"/>
    <w:rsid w:val="00874DA2"/>
    <w:rsid w:val="00883D82"/>
    <w:rsid w:val="00884F47"/>
    <w:rsid w:val="008B3A17"/>
    <w:rsid w:val="008E27ED"/>
    <w:rsid w:val="008F56B5"/>
    <w:rsid w:val="00903C6B"/>
    <w:rsid w:val="00920B8F"/>
    <w:rsid w:val="00922CDD"/>
    <w:rsid w:val="00924D93"/>
    <w:rsid w:val="0094219B"/>
    <w:rsid w:val="0094241D"/>
    <w:rsid w:val="00976607"/>
    <w:rsid w:val="009845BB"/>
    <w:rsid w:val="009D2535"/>
    <w:rsid w:val="009D2F30"/>
    <w:rsid w:val="009D776E"/>
    <w:rsid w:val="009F3C2A"/>
    <w:rsid w:val="009F769B"/>
    <w:rsid w:val="00A109CC"/>
    <w:rsid w:val="00A160B0"/>
    <w:rsid w:val="00A32DC9"/>
    <w:rsid w:val="00A50C48"/>
    <w:rsid w:val="00A55EFF"/>
    <w:rsid w:val="00AA1E2D"/>
    <w:rsid w:val="00AA2B77"/>
    <w:rsid w:val="00AD2207"/>
    <w:rsid w:val="00B032DE"/>
    <w:rsid w:val="00B0350D"/>
    <w:rsid w:val="00B0701C"/>
    <w:rsid w:val="00B55F31"/>
    <w:rsid w:val="00B61A47"/>
    <w:rsid w:val="00B77653"/>
    <w:rsid w:val="00BB346A"/>
    <w:rsid w:val="00BC1CE2"/>
    <w:rsid w:val="00BC36DA"/>
    <w:rsid w:val="00BE4244"/>
    <w:rsid w:val="00BF1737"/>
    <w:rsid w:val="00C12874"/>
    <w:rsid w:val="00C44D17"/>
    <w:rsid w:val="00C7558B"/>
    <w:rsid w:val="00C843F3"/>
    <w:rsid w:val="00CC0251"/>
    <w:rsid w:val="00CC7589"/>
    <w:rsid w:val="00CF2AA5"/>
    <w:rsid w:val="00D00D50"/>
    <w:rsid w:val="00D25046"/>
    <w:rsid w:val="00D3671D"/>
    <w:rsid w:val="00D46026"/>
    <w:rsid w:val="00D46F71"/>
    <w:rsid w:val="00D64348"/>
    <w:rsid w:val="00D86011"/>
    <w:rsid w:val="00DC612F"/>
    <w:rsid w:val="00DD7BD2"/>
    <w:rsid w:val="00DE79D7"/>
    <w:rsid w:val="00DF2CA8"/>
    <w:rsid w:val="00DF4B22"/>
    <w:rsid w:val="00E04DA2"/>
    <w:rsid w:val="00E23DF6"/>
    <w:rsid w:val="00E37261"/>
    <w:rsid w:val="00E472DB"/>
    <w:rsid w:val="00E80469"/>
    <w:rsid w:val="00E806B7"/>
    <w:rsid w:val="00E95A97"/>
    <w:rsid w:val="00EA63D7"/>
    <w:rsid w:val="00EB2AC7"/>
    <w:rsid w:val="00ED755B"/>
    <w:rsid w:val="00EF4C5A"/>
    <w:rsid w:val="00EF7EDB"/>
    <w:rsid w:val="00F04C4C"/>
    <w:rsid w:val="00F10247"/>
    <w:rsid w:val="00F82574"/>
    <w:rsid w:val="00F86645"/>
    <w:rsid w:val="00FA39B5"/>
    <w:rsid w:val="00FB0337"/>
    <w:rsid w:val="00FB7FC5"/>
    <w:rsid w:val="00FC714B"/>
    <w:rsid w:val="00FD20FD"/>
    <w:rsid w:val="00FF1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5CBAE"/>
  <w15:chartTrackingRefBased/>
  <w15:docId w15:val="{B358DAAC-6E38-4EA4-B284-35B2B62CB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22C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746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2CD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22CDD"/>
    <w:rPr>
      <w:b/>
      <w:bCs/>
    </w:rPr>
  </w:style>
  <w:style w:type="paragraph" w:customStyle="1" w:styleId="ocular-col">
    <w:name w:val="ocular-col"/>
    <w:basedOn w:val="Normal"/>
    <w:rsid w:val="00922C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22CDD"/>
    <w:rPr>
      <w:color w:val="0000FF"/>
      <w:u w:val="single"/>
    </w:rPr>
  </w:style>
  <w:style w:type="paragraph" w:styleId="Header">
    <w:name w:val="header"/>
    <w:basedOn w:val="Normal"/>
    <w:link w:val="HeaderChar"/>
    <w:uiPriority w:val="99"/>
    <w:unhideWhenUsed/>
    <w:rsid w:val="00711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18B"/>
  </w:style>
  <w:style w:type="paragraph" w:styleId="Footer">
    <w:name w:val="footer"/>
    <w:basedOn w:val="Normal"/>
    <w:link w:val="FooterChar"/>
    <w:uiPriority w:val="99"/>
    <w:unhideWhenUsed/>
    <w:rsid w:val="00711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18B"/>
  </w:style>
  <w:style w:type="character" w:customStyle="1" w:styleId="Heading3Char">
    <w:name w:val="Heading 3 Char"/>
    <w:basedOn w:val="DefaultParagraphFont"/>
    <w:link w:val="Heading3"/>
    <w:uiPriority w:val="9"/>
    <w:semiHidden/>
    <w:rsid w:val="00374691"/>
    <w:rPr>
      <w:rFonts w:asciiTheme="majorHAnsi" w:eastAsiaTheme="majorEastAsia" w:hAnsiTheme="majorHAnsi" w:cstheme="majorBidi"/>
      <w:color w:val="1F3763" w:themeColor="accent1" w:themeShade="7F"/>
      <w:sz w:val="24"/>
      <w:szCs w:val="24"/>
    </w:rPr>
  </w:style>
  <w:style w:type="paragraph" w:customStyle="1" w:styleId="default">
    <w:name w:val="default"/>
    <w:basedOn w:val="Normal"/>
    <w:rsid w:val="00F866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link w:val="SubtitleChar"/>
    <w:uiPriority w:val="11"/>
    <w:qFormat/>
    <w:rsid w:val="005843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btitleChar">
    <w:name w:val="Subtitle Char"/>
    <w:basedOn w:val="DefaultParagraphFont"/>
    <w:link w:val="Subtitle"/>
    <w:uiPriority w:val="11"/>
    <w:rsid w:val="005843D2"/>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23DF6"/>
    <w:rPr>
      <w:i/>
      <w:iCs/>
    </w:rPr>
  </w:style>
  <w:style w:type="paragraph" w:customStyle="1" w:styleId="theme-layer-bodytext-listitem">
    <w:name w:val="theme-layer-bodytext-listitem"/>
    <w:basedOn w:val="Normal"/>
    <w:rsid w:val="004366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845BB"/>
    <w:pPr>
      <w:ind w:left="720"/>
      <w:contextualSpacing/>
    </w:pPr>
  </w:style>
  <w:style w:type="paragraph" w:customStyle="1" w:styleId="paragraph">
    <w:name w:val="paragraph"/>
    <w:basedOn w:val="Normal"/>
    <w:rsid w:val="00772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72DF8"/>
  </w:style>
  <w:style w:type="character" w:customStyle="1" w:styleId="eop">
    <w:name w:val="eop"/>
    <w:basedOn w:val="DefaultParagraphFont"/>
    <w:rsid w:val="00772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03345">
      <w:bodyDiv w:val="1"/>
      <w:marLeft w:val="0"/>
      <w:marRight w:val="0"/>
      <w:marTop w:val="0"/>
      <w:marBottom w:val="0"/>
      <w:divBdr>
        <w:top w:val="none" w:sz="0" w:space="0" w:color="auto"/>
        <w:left w:val="none" w:sz="0" w:space="0" w:color="auto"/>
        <w:bottom w:val="none" w:sz="0" w:space="0" w:color="auto"/>
        <w:right w:val="none" w:sz="0" w:space="0" w:color="auto"/>
      </w:divBdr>
      <w:divsChild>
        <w:div w:id="1113090637">
          <w:marLeft w:val="0"/>
          <w:marRight w:val="0"/>
          <w:marTop w:val="0"/>
          <w:marBottom w:val="0"/>
          <w:divBdr>
            <w:top w:val="none" w:sz="0" w:space="0" w:color="auto"/>
            <w:left w:val="none" w:sz="0" w:space="0" w:color="auto"/>
            <w:bottom w:val="none" w:sz="0" w:space="0" w:color="auto"/>
            <w:right w:val="none" w:sz="0" w:space="0" w:color="auto"/>
          </w:divBdr>
          <w:divsChild>
            <w:div w:id="172039984">
              <w:marLeft w:val="0"/>
              <w:marRight w:val="0"/>
              <w:marTop w:val="0"/>
              <w:marBottom w:val="0"/>
              <w:divBdr>
                <w:top w:val="none" w:sz="0" w:space="0" w:color="auto"/>
                <w:left w:val="none" w:sz="0" w:space="0" w:color="auto"/>
                <w:bottom w:val="none" w:sz="0" w:space="0" w:color="auto"/>
                <w:right w:val="none" w:sz="0" w:space="0" w:color="auto"/>
              </w:divBdr>
            </w:div>
            <w:div w:id="1099330666">
              <w:marLeft w:val="0"/>
              <w:marRight w:val="0"/>
              <w:marTop w:val="0"/>
              <w:marBottom w:val="0"/>
              <w:divBdr>
                <w:top w:val="none" w:sz="0" w:space="0" w:color="auto"/>
                <w:left w:val="none" w:sz="0" w:space="0" w:color="auto"/>
                <w:bottom w:val="none" w:sz="0" w:space="0" w:color="auto"/>
                <w:right w:val="none" w:sz="0" w:space="0" w:color="auto"/>
              </w:divBdr>
            </w:div>
            <w:div w:id="1256357658">
              <w:marLeft w:val="0"/>
              <w:marRight w:val="0"/>
              <w:marTop w:val="0"/>
              <w:marBottom w:val="0"/>
              <w:divBdr>
                <w:top w:val="none" w:sz="0" w:space="0" w:color="auto"/>
                <w:left w:val="none" w:sz="0" w:space="0" w:color="auto"/>
                <w:bottom w:val="none" w:sz="0" w:space="0" w:color="auto"/>
                <w:right w:val="none" w:sz="0" w:space="0" w:color="auto"/>
              </w:divBdr>
            </w:div>
            <w:div w:id="1732118694">
              <w:marLeft w:val="0"/>
              <w:marRight w:val="0"/>
              <w:marTop w:val="0"/>
              <w:marBottom w:val="0"/>
              <w:divBdr>
                <w:top w:val="none" w:sz="0" w:space="0" w:color="auto"/>
                <w:left w:val="none" w:sz="0" w:space="0" w:color="auto"/>
                <w:bottom w:val="none" w:sz="0" w:space="0" w:color="auto"/>
                <w:right w:val="none" w:sz="0" w:space="0" w:color="auto"/>
              </w:divBdr>
            </w:div>
            <w:div w:id="1549998291">
              <w:marLeft w:val="0"/>
              <w:marRight w:val="0"/>
              <w:marTop w:val="0"/>
              <w:marBottom w:val="0"/>
              <w:divBdr>
                <w:top w:val="none" w:sz="0" w:space="0" w:color="auto"/>
                <w:left w:val="none" w:sz="0" w:space="0" w:color="auto"/>
                <w:bottom w:val="none" w:sz="0" w:space="0" w:color="auto"/>
                <w:right w:val="none" w:sz="0" w:space="0" w:color="auto"/>
              </w:divBdr>
            </w:div>
            <w:div w:id="320354343">
              <w:marLeft w:val="0"/>
              <w:marRight w:val="0"/>
              <w:marTop w:val="0"/>
              <w:marBottom w:val="0"/>
              <w:divBdr>
                <w:top w:val="none" w:sz="0" w:space="0" w:color="auto"/>
                <w:left w:val="none" w:sz="0" w:space="0" w:color="auto"/>
                <w:bottom w:val="none" w:sz="0" w:space="0" w:color="auto"/>
                <w:right w:val="none" w:sz="0" w:space="0" w:color="auto"/>
              </w:divBdr>
            </w:div>
            <w:div w:id="1313101822">
              <w:marLeft w:val="0"/>
              <w:marRight w:val="0"/>
              <w:marTop w:val="0"/>
              <w:marBottom w:val="0"/>
              <w:divBdr>
                <w:top w:val="none" w:sz="0" w:space="0" w:color="auto"/>
                <w:left w:val="none" w:sz="0" w:space="0" w:color="auto"/>
                <w:bottom w:val="none" w:sz="0" w:space="0" w:color="auto"/>
                <w:right w:val="none" w:sz="0" w:space="0" w:color="auto"/>
              </w:divBdr>
            </w:div>
          </w:divsChild>
        </w:div>
        <w:div w:id="280764134">
          <w:marLeft w:val="0"/>
          <w:marRight w:val="0"/>
          <w:marTop w:val="0"/>
          <w:marBottom w:val="0"/>
          <w:divBdr>
            <w:top w:val="none" w:sz="0" w:space="0" w:color="auto"/>
            <w:left w:val="none" w:sz="0" w:space="0" w:color="auto"/>
            <w:bottom w:val="none" w:sz="0" w:space="0" w:color="auto"/>
            <w:right w:val="none" w:sz="0" w:space="0" w:color="auto"/>
          </w:divBdr>
          <w:divsChild>
            <w:div w:id="960190509">
              <w:marLeft w:val="0"/>
              <w:marRight w:val="0"/>
              <w:marTop w:val="0"/>
              <w:marBottom w:val="0"/>
              <w:divBdr>
                <w:top w:val="none" w:sz="0" w:space="0" w:color="auto"/>
                <w:left w:val="none" w:sz="0" w:space="0" w:color="auto"/>
                <w:bottom w:val="none" w:sz="0" w:space="0" w:color="auto"/>
                <w:right w:val="none" w:sz="0" w:space="0" w:color="auto"/>
              </w:divBdr>
            </w:div>
            <w:div w:id="1402945599">
              <w:marLeft w:val="0"/>
              <w:marRight w:val="0"/>
              <w:marTop w:val="0"/>
              <w:marBottom w:val="0"/>
              <w:divBdr>
                <w:top w:val="none" w:sz="0" w:space="0" w:color="auto"/>
                <w:left w:val="none" w:sz="0" w:space="0" w:color="auto"/>
                <w:bottom w:val="none" w:sz="0" w:space="0" w:color="auto"/>
                <w:right w:val="none" w:sz="0" w:space="0" w:color="auto"/>
              </w:divBdr>
            </w:div>
            <w:div w:id="1185441173">
              <w:marLeft w:val="0"/>
              <w:marRight w:val="0"/>
              <w:marTop w:val="0"/>
              <w:marBottom w:val="0"/>
              <w:divBdr>
                <w:top w:val="none" w:sz="0" w:space="0" w:color="auto"/>
                <w:left w:val="none" w:sz="0" w:space="0" w:color="auto"/>
                <w:bottom w:val="none" w:sz="0" w:space="0" w:color="auto"/>
                <w:right w:val="none" w:sz="0" w:space="0" w:color="auto"/>
              </w:divBdr>
            </w:div>
            <w:div w:id="553665066">
              <w:marLeft w:val="0"/>
              <w:marRight w:val="0"/>
              <w:marTop w:val="0"/>
              <w:marBottom w:val="0"/>
              <w:divBdr>
                <w:top w:val="none" w:sz="0" w:space="0" w:color="auto"/>
                <w:left w:val="none" w:sz="0" w:space="0" w:color="auto"/>
                <w:bottom w:val="none" w:sz="0" w:space="0" w:color="auto"/>
                <w:right w:val="none" w:sz="0" w:space="0" w:color="auto"/>
              </w:divBdr>
            </w:div>
            <w:div w:id="2123769504">
              <w:marLeft w:val="0"/>
              <w:marRight w:val="0"/>
              <w:marTop w:val="0"/>
              <w:marBottom w:val="0"/>
              <w:divBdr>
                <w:top w:val="none" w:sz="0" w:space="0" w:color="auto"/>
                <w:left w:val="none" w:sz="0" w:space="0" w:color="auto"/>
                <w:bottom w:val="none" w:sz="0" w:space="0" w:color="auto"/>
                <w:right w:val="none" w:sz="0" w:space="0" w:color="auto"/>
              </w:divBdr>
            </w:div>
            <w:div w:id="761338682">
              <w:marLeft w:val="0"/>
              <w:marRight w:val="0"/>
              <w:marTop w:val="0"/>
              <w:marBottom w:val="0"/>
              <w:divBdr>
                <w:top w:val="none" w:sz="0" w:space="0" w:color="auto"/>
                <w:left w:val="none" w:sz="0" w:space="0" w:color="auto"/>
                <w:bottom w:val="none" w:sz="0" w:space="0" w:color="auto"/>
                <w:right w:val="none" w:sz="0" w:space="0" w:color="auto"/>
              </w:divBdr>
            </w:div>
            <w:div w:id="2090689315">
              <w:marLeft w:val="0"/>
              <w:marRight w:val="0"/>
              <w:marTop w:val="0"/>
              <w:marBottom w:val="0"/>
              <w:divBdr>
                <w:top w:val="none" w:sz="0" w:space="0" w:color="auto"/>
                <w:left w:val="none" w:sz="0" w:space="0" w:color="auto"/>
                <w:bottom w:val="none" w:sz="0" w:space="0" w:color="auto"/>
                <w:right w:val="none" w:sz="0" w:space="0" w:color="auto"/>
              </w:divBdr>
            </w:div>
            <w:div w:id="1760440416">
              <w:marLeft w:val="0"/>
              <w:marRight w:val="0"/>
              <w:marTop w:val="0"/>
              <w:marBottom w:val="0"/>
              <w:divBdr>
                <w:top w:val="none" w:sz="0" w:space="0" w:color="auto"/>
                <w:left w:val="none" w:sz="0" w:space="0" w:color="auto"/>
                <w:bottom w:val="none" w:sz="0" w:space="0" w:color="auto"/>
                <w:right w:val="none" w:sz="0" w:space="0" w:color="auto"/>
              </w:divBdr>
            </w:div>
            <w:div w:id="186818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5531">
      <w:bodyDiv w:val="1"/>
      <w:marLeft w:val="0"/>
      <w:marRight w:val="0"/>
      <w:marTop w:val="0"/>
      <w:marBottom w:val="0"/>
      <w:divBdr>
        <w:top w:val="none" w:sz="0" w:space="0" w:color="auto"/>
        <w:left w:val="none" w:sz="0" w:space="0" w:color="auto"/>
        <w:bottom w:val="none" w:sz="0" w:space="0" w:color="auto"/>
        <w:right w:val="none" w:sz="0" w:space="0" w:color="auto"/>
      </w:divBdr>
    </w:div>
    <w:div w:id="242182216">
      <w:bodyDiv w:val="1"/>
      <w:marLeft w:val="0"/>
      <w:marRight w:val="0"/>
      <w:marTop w:val="0"/>
      <w:marBottom w:val="0"/>
      <w:divBdr>
        <w:top w:val="none" w:sz="0" w:space="0" w:color="auto"/>
        <w:left w:val="none" w:sz="0" w:space="0" w:color="auto"/>
        <w:bottom w:val="none" w:sz="0" w:space="0" w:color="auto"/>
        <w:right w:val="none" w:sz="0" w:space="0" w:color="auto"/>
      </w:divBdr>
    </w:div>
    <w:div w:id="302850518">
      <w:bodyDiv w:val="1"/>
      <w:marLeft w:val="0"/>
      <w:marRight w:val="0"/>
      <w:marTop w:val="0"/>
      <w:marBottom w:val="0"/>
      <w:divBdr>
        <w:top w:val="none" w:sz="0" w:space="0" w:color="auto"/>
        <w:left w:val="none" w:sz="0" w:space="0" w:color="auto"/>
        <w:bottom w:val="none" w:sz="0" w:space="0" w:color="auto"/>
        <w:right w:val="none" w:sz="0" w:space="0" w:color="auto"/>
      </w:divBdr>
    </w:div>
    <w:div w:id="316154211">
      <w:bodyDiv w:val="1"/>
      <w:marLeft w:val="0"/>
      <w:marRight w:val="0"/>
      <w:marTop w:val="0"/>
      <w:marBottom w:val="0"/>
      <w:divBdr>
        <w:top w:val="none" w:sz="0" w:space="0" w:color="auto"/>
        <w:left w:val="none" w:sz="0" w:space="0" w:color="auto"/>
        <w:bottom w:val="none" w:sz="0" w:space="0" w:color="auto"/>
        <w:right w:val="none" w:sz="0" w:space="0" w:color="auto"/>
      </w:divBdr>
      <w:divsChild>
        <w:div w:id="365328563">
          <w:marLeft w:val="0"/>
          <w:marRight w:val="0"/>
          <w:marTop w:val="0"/>
          <w:marBottom w:val="0"/>
          <w:divBdr>
            <w:top w:val="none" w:sz="0" w:space="0" w:color="auto"/>
            <w:left w:val="none" w:sz="0" w:space="0" w:color="auto"/>
            <w:bottom w:val="none" w:sz="0" w:space="0" w:color="auto"/>
            <w:right w:val="none" w:sz="0" w:space="0" w:color="auto"/>
          </w:divBdr>
          <w:divsChild>
            <w:div w:id="283123982">
              <w:marLeft w:val="-240"/>
              <w:marRight w:val="-240"/>
              <w:marTop w:val="0"/>
              <w:marBottom w:val="0"/>
              <w:divBdr>
                <w:top w:val="none" w:sz="0" w:space="0" w:color="auto"/>
                <w:left w:val="none" w:sz="0" w:space="0" w:color="auto"/>
                <w:bottom w:val="none" w:sz="0" w:space="0" w:color="auto"/>
                <w:right w:val="none" w:sz="0" w:space="0" w:color="auto"/>
              </w:divBdr>
              <w:divsChild>
                <w:div w:id="536283957">
                  <w:marLeft w:val="0"/>
                  <w:marRight w:val="0"/>
                  <w:marTop w:val="0"/>
                  <w:marBottom w:val="0"/>
                  <w:divBdr>
                    <w:top w:val="none" w:sz="0" w:space="0" w:color="auto"/>
                    <w:left w:val="none" w:sz="0" w:space="0" w:color="auto"/>
                    <w:bottom w:val="none" w:sz="0" w:space="0" w:color="auto"/>
                    <w:right w:val="none" w:sz="0" w:space="0" w:color="auto"/>
                  </w:divBdr>
                </w:div>
                <w:div w:id="106714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40946">
      <w:bodyDiv w:val="1"/>
      <w:marLeft w:val="0"/>
      <w:marRight w:val="0"/>
      <w:marTop w:val="0"/>
      <w:marBottom w:val="0"/>
      <w:divBdr>
        <w:top w:val="none" w:sz="0" w:space="0" w:color="auto"/>
        <w:left w:val="none" w:sz="0" w:space="0" w:color="auto"/>
        <w:bottom w:val="none" w:sz="0" w:space="0" w:color="auto"/>
        <w:right w:val="none" w:sz="0" w:space="0" w:color="auto"/>
      </w:divBdr>
    </w:div>
    <w:div w:id="357464162">
      <w:bodyDiv w:val="1"/>
      <w:marLeft w:val="0"/>
      <w:marRight w:val="0"/>
      <w:marTop w:val="0"/>
      <w:marBottom w:val="0"/>
      <w:divBdr>
        <w:top w:val="none" w:sz="0" w:space="0" w:color="auto"/>
        <w:left w:val="none" w:sz="0" w:space="0" w:color="auto"/>
        <w:bottom w:val="none" w:sz="0" w:space="0" w:color="auto"/>
        <w:right w:val="none" w:sz="0" w:space="0" w:color="auto"/>
      </w:divBdr>
    </w:div>
    <w:div w:id="389885688">
      <w:bodyDiv w:val="1"/>
      <w:marLeft w:val="0"/>
      <w:marRight w:val="0"/>
      <w:marTop w:val="0"/>
      <w:marBottom w:val="0"/>
      <w:divBdr>
        <w:top w:val="none" w:sz="0" w:space="0" w:color="auto"/>
        <w:left w:val="none" w:sz="0" w:space="0" w:color="auto"/>
        <w:bottom w:val="none" w:sz="0" w:space="0" w:color="auto"/>
        <w:right w:val="none" w:sz="0" w:space="0" w:color="auto"/>
      </w:divBdr>
    </w:div>
    <w:div w:id="413669122">
      <w:bodyDiv w:val="1"/>
      <w:marLeft w:val="0"/>
      <w:marRight w:val="0"/>
      <w:marTop w:val="0"/>
      <w:marBottom w:val="0"/>
      <w:divBdr>
        <w:top w:val="none" w:sz="0" w:space="0" w:color="auto"/>
        <w:left w:val="none" w:sz="0" w:space="0" w:color="auto"/>
        <w:bottom w:val="none" w:sz="0" w:space="0" w:color="auto"/>
        <w:right w:val="none" w:sz="0" w:space="0" w:color="auto"/>
      </w:divBdr>
    </w:div>
    <w:div w:id="462818148">
      <w:bodyDiv w:val="1"/>
      <w:marLeft w:val="0"/>
      <w:marRight w:val="0"/>
      <w:marTop w:val="0"/>
      <w:marBottom w:val="0"/>
      <w:divBdr>
        <w:top w:val="none" w:sz="0" w:space="0" w:color="auto"/>
        <w:left w:val="none" w:sz="0" w:space="0" w:color="auto"/>
        <w:bottom w:val="none" w:sz="0" w:space="0" w:color="auto"/>
        <w:right w:val="none" w:sz="0" w:space="0" w:color="auto"/>
      </w:divBdr>
    </w:div>
    <w:div w:id="497622316">
      <w:bodyDiv w:val="1"/>
      <w:marLeft w:val="0"/>
      <w:marRight w:val="0"/>
      <w:marTop w:val="0"/>
      <w:marBottom w:val="0"/>
      <w:divBdr>
        <w:top w:val="none" w:sz="0" w:space="0" w:color="auto"/>
        <w:left w:val="none" w:sz="0" w:space="0" w:color="auto"/>
        <w:bottom w:val="none" w:sz="0" w:space="0" w:color="auto"/>
        <w:right w:val="none" w:sz="0" w:space="0" w:color="auto"/>
      </w:divBdr>
    </w:div>
    <w:div w:id="566186924">
      <w:bodyDiv w:val="1"/>
      <w:marLeft w:val="0"/>
      <w:marRight w:val="0"/>
      <w:marTop w:val="0"/>
      <w:marBottom w:val="0"/>
      <w:divBdr>
        <w:top w:val="none" w:sz="0" w:space="0" w:color="auto"/>
        <w:left w:val="none" w:sz="0" w:space="0" w:color="auto"/>
        <w:bottom w:val="none" w:sz="0" w:space="0" w:color="auto"/>
        <w:right w:val="none" w:sz="0" w:space="0" w:color="auto"/>
      </w:divBdr>
    </w:div>
    <w:div w:id="715276116">
      <w:bodyDiv w:val="1"/>
      <w:marLeft w:val="0"/>
      <w:marRight w:val="0"/>
      <w:marTop w:val="0"/>
      <w:marBottom w:val="0"/>
      <w:divBdr>
        <w:top w:val="none" w:sz="0" w:space="0" w:color="auto"/>
        <w:left w:val="none" w:sz="0" w:space="0" w:color="auto"/>
        <w:bottom w:val="none" w:sz="0" w:space="0" w:color="auto"/>
        <w:right w:val="none" w:sz="0" w:space="0" w:color="auto"/>
      </w:divBdr>
    </w:div>
    <w:div w:id="729501434">
      <w:bodyDiv w:val="1"/>
      <w:marLeft w:val="0"/>
      <w:marRight w:val="0"/>
      <w:marTop w:val="0"/>
      <w:marBottom w:val="0"/>
      <w:divBdr>
        <w:top w:val="none" w:sz="0" w:space="0" w:color="auto"/>
        <w:left w:val="none" w:sz="0" w:space="0" w:color="auto"/>
        <w:bottom w:val="none" w:sz="0" w:space="0" w:color="auto"/>
        <w:right w:val="none" w:sz="0" w:space="0" w:color="auto"/>
      </w:divBdr>
    </w:div>
    <w:div w:id="851990437">
      <w:bodyDiv w:val="1"/>
      <w:marLeft w:val="0"/>
      <w:marRight w:val="0"/>
      <w:marTop w:val="0"/>
      <w:marBottom w:val="0"/>
      <w:divBdr>
        <w:top w:val="none" w:sz="0" w:space="0" w:color="auto"/>
        <w:left w:val="none" w:sz="0" w:space="0" w:color="auto"/>
        <w:bottom w:val="none" w:sz="0" w:space="0" w:color="auto"/>
        <w:right w:val="none" w:sz="0" w:space="0" w:color="auto"/>
      </w:divBdr>
    </w:div>
    <w:div w:id="918563114">
      <w:bodyDiv w:val="1"/>
      <w:marLeft w:val="0"/>
      <w:marRight w:val="0"/>
      <w:marTop w:val="0"/>
      <w:marBottom w:val="0"/>
      <w:divBdr>
        <w:top w:val="none" w:sz="0" w:space="0" w:color="auto"/>
        <w:left w:val="none" w:sz="0" w:space="0" w:color="auto"/>
        <w:bottom w:val="none" w:sz="0" w:space="0" w:color="auto"/>
        <w:right w:val="none" w:sz="0" w:space="0" w:color="auto"/>
      </w:divBdr>
      <w:divsChild>
        <w:div w:id="1329599853">
          <w:marLeft w:val="0"/>
          <w:marRight w:val="0"/>
          <w:marTop w:val="0"/>
          <w:marBottom w:val="0"/>
          <w:divBdr>
            <w:top w:val="none" w:sz="0" w:space="0" w:color="auto"/>
            <w:left w:val="none" w:sz="0" w:space="0" w:color="auto"/>
            <w:bottom w:val="none" w:sz="0" w:space="0" w:color="auto"/>
            <w:right w:val="none" w:sz="0" w:space="0" w:color="auto"/>
          </w:divBdr>
          <w:divsChild>
            <w:div w:id="318114922">
              <w:marLeft w:val="0"/>
              <w:marRight w:val="0"/>
              <w:marTop w:val="0"/>
              <w:marBottom w:val="0"/>
              <w:divBdr>
                <w:top w:val="none" w:sz="0" w:space="0" w:color="auto"/>
                <w:left w:val="none" w:sz="0" w:space="0" w:color="auto"/>
                <w:bottom w:val="none" w:sz="0" w:space="0" w:color="auto"/>
                <w:right w:val="none" w:sz="0" w:space="0" w:color="auto"/>
              </w:divBdr>
              <w:divsChild>
                <w:div w:id="17854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00976">
      <w:bodyDiv w:val="1"/>
      <w:marLeft w:val="0"/>
      <w:marRight w:val="0"/>
      <w:marTop w:val="0"/>
      <w:marBottom w:val="0"/>
      <w:divBdr>
        <w:top w:val="none" w:sz="0" w:space="0" w:color="auto"/>
        <w:left w:val="none" w:sz="0" w:space="0" w:color="auto"/>
        <w:bottom w:val="none" w:sz="0" w:space="0" w:color="auto"/>
        <w:right w:val="none" w:sz="0" w:space="0" w:color="auto"/>
      </w:divBdr>
    </w:div>
    <w:div w:id="1131358920">
      <w:bodyDiv w:val="1"/>
      <w:marLeft w:val="0"/>
      <w:marRight w:val="0"/>
      <w:marTop w:val="0"/>
      <w:marBottom w:val="0"/>
      <w:divBdr>
        <w:top w:val="none" w:sz="0" w:space="0" w:color="auto"/>
        <w:left w:val="none" w:sz="0" w:space="0" w:color="auto"/>
        <w:bottom w:val="none" w:sz="0" w:space="0" w:color="auto"/>
        <w:right w:val="none" w:sz="0" w:space="0" w:color="auto"/>
      </w:divBdr>
      <w:divsChild>
        <w:div w:id="1002898590">
          <w:marLeft w:val="0"/>
          <w:marRight w:val="0"/>
          <w:marTop w:val="0"/>
          <w:marBottom w:val="0"/>
          <w:divBdr>
            <w:top w:val="none" w:sz="0" w:space="0" w:color="auto"/>
            <w:left w:val="none" w:sz="0" w:space="0" w:color="auto"/>
            <w:bottom w:val="none" w:sz="0" w:space="0" w:color="auto"/>
            <w:right w:val="none" w:sz="0" w:space="0" w:color="auto"/>
          </w:divBdr>
        </w:div>
        <w:div w:id="425078122">
          <w:marLeft w:val="0"/>
          <w:marRight w:val="0"/>
          <w:marTop w:val="0"/>
          <w:marBottom w:val="0"/>
          <w:divBdr>
            <w:top w:val="none" w:sz="0" w:space="0" w:color="auto"/>
            <w:left w:val="none" w:sz="0" w:space="0" w:color="auto"/>
            <w:bottom w:val="none" w:sz="0" w:space="0" w:color="auto"/>
            <w:right w:val="none" w:sz="0" w:space="0" w:color="auto"/>
          </w:divBdr>
        </w:div>
        <w:div w:id="1152674899">
          <w:marLeft w:val="0"/>
          <w:marRight w:val="0"/>
          <w:marTop w:val="0"/>
          <w:marBottom w:val="0"/>
          <w:divBdr>
            <w:top w:val="none" w:sz="0" w:space="0" w:color="auto"/>
            <w:left w:val="none" w:sz="0" w:space="0" w:color="auto"/>
            <w:bottom w:val="none" w:sz="0" w:space="0" w:color="auto"/>
            <w:right w:val="none" w:sz="0" w:space="0" w:color="auto"/>
          </w:divBdr>
        </w:div>
        <w:div w:id="1450735727">
          <w:marLeft w:val="0"/>
          <w:marRight w:val="0"/>
          <w:marTop w:val="0"/>
          <w:marBottom w:val="0"/>
          <w:divBdr>
            <w:top w:val="none" w:sz="0" w:space="0" w:color="auto"/>
            <w:left w:val="none" w:sz="0" w:space="0" w:color="auto"/>
            <w:bottom w:val="none" w:sz="0" w:space="0" w:color="auto"/>
            <w:right w:val="none" w:sz="0" w:space="0" w:color="auto"/>
          </w:divBdr>
        </w:div>
        <w:div w:id="1714505063">
          <w:marLeft w:val="0"/>
          <w:marRight w:val="0"/>
          <w:marTop w:val="0"/>
          <w:marBottom w:val="0"/>
          <w:divBdr>
            <w:top w:val="none" w:sz="0" w:space="0" w:color="auto"/>
            <w:left w:val="none" w:sz="0" w:space="0" w:color="auto"/>
            <w:bottom w:val="none" w:sz="0" w:space="0" w:color="auto"/>
            <w:right w:val="none" w:sz="0" w:space="0" w:color="auto"/>
          </w:divBdr>
        </w:div>
        <w:div w:id="1249655683">
          <w:marLeft w:val="0"/>
          <w:marRight w:val="0"/>
          <w:marTop w:val="0"/>
          <w:marBottom w:val="0"/>
          <w:divBdr>
            <w:top w:val="none" w:sz="0" w:space="0" w:color="auto"/>
            <w:left w:val="none" w:sz="0" w:space="0" w:color="auto"/>
            <w:bottom w:val="none" w:sz="0" w:space="0" w:color="auto"/>
            <w:right w:val="none" w:sz="0" w:space="0" w:color="auto"/>
          </w:divBdr>
        </w:div>
        <w:div w:id="1375541273">
          <w:marLeft w:val="0"/>
          <w:marRight w:val="0"/>
          <w:marTop w:val="0"/>
          <w:marBottom w:val="0"/>
          <w:divBdr>
            <w:top w:val="none" w:sz="0" w:space="0" w:color="auto"/>
            <w:left w:val="none" w:sz="0" w:space="0" w:color="auto"/>
            <w:bottom w:val="none" w:sz="0" w:space="0" w:color="auto"/>
            <w:right w:val="none" w:sz="0" w:space="0" w:color="auto"/>
          </w:divBdr>
        </w:div>
        <w:div w:id="1618444144">
          <w:marLeft w:val="0"/>
          <w:marRight w:val="0"/>
          <w:marTop w:val="0"/>
          <w:marBottom w:val="0"/>
          <w:divBdr>
            <w:top w:val="none" w:sz="0" w:space="0" w:color="auto"/>
            <w:left w:val="none" w:sz="0" w:space="0" w:color="auto"/>
            <w:bottom w:val="none" w:sz="0" w:space="0" w:color="auto"/>
            <w:right w:val="none" w:sz="0" w:space="0" w:color="auto"/>
          </w:divBdr>
        </w:div>
        <w:div w:id="589630778">
          <w:marLeft w:val="0"/>
          <w:marRight w:val="0"/>
          <w:marTop w:val="0"/>
          <w:marBottom w:val="0"/>
          <w:divBdr>
            <w:top w:val="none" w:sz="0" w:space="0" w:color="auto"/>
            <w:left w:val="none" w:sz="0" w:space="0" w:color="auto"/>
            <w:bottom w:val="none" w:sz="0" w:space="0" w:color="auto"/>
            <w:right w:val="none" w:sz="0" w:space="0" w:color="auto"/>
          </w:divBdr>
        </w:div>
        <w:div w:id="1768497284">
          <w:marLeft w:val="0"/>
          <w:marRight w:val="0"/>
          <w:marTop w:val="0"/>
          <w:marBottom w:val="0"/>
          <w:divBdr>
            <w:top w:val="none" w:sz="0" w:space="0" w:color="auto"/>
            <w:left w:val="none" w:sz="0" w:space="0" w:color="auto"/>
            <w:bottom w:val="none" w:sz="0" w:space="0" w:color="auto"/>
            <w:right w:val="none" w:sz="0" w:space="0" w:color="auto"/>
          </w:divBdr>
        </w:div>
        <w:div w:id="1917592704">
          <w:marLeft w:val="0"/>
          <w:marRight w:val="0"/>
          <w:marTop w:val="0"/>
          <w:marBottom w:val="0"/>
          <w:divBdr>
            <w:top w:val="none" w:sz="0" w:space="0" w:color="auto"/>
            <w:left w:val="none" w:sz="0" w:space="0" w:color="auto"/>
            <w:bottom w:val="none" w:sz="0" w:space="0" w:color="auto"/>
            <w:right w:val="none" w:sz="0" w:space="0" w:color="auto"/>
          </w:divBdr>
        </w:div>
        <w:div w:id="1651592984">
          <w:marLeft w:val="0"/>
          <w:marRight w:val="0"/>
          <w:marTop w:val="0"/>
          <w:marBottom w:val="0"/>
          <w:divBdr>
            <w:top w:val="none" w:sz="0" w:space="0" w:color="auto"/>
            <w:left w:val="none" w:sz="0" w:space="0" w:color="auto"/>
            <w:bottom w:val="none" w:sz="0" w:space="0" w:color="auto"/>
            <w:right w:val="none" w:sz="0" w:space="0" w:color="auto"/>
          </w:divBdr>
        </w:div>
        <w:div w:id="2034576927">
          <w:marLeft w:val="0"/>
          <w:marRight w:val="0"/>
          <w:marTop w:val="0"/>
          <w:marBottom w:val="0"/>
          <w:divBdr>
            <w:top w:val="none" w:sz="0" w:space="0" w:color="auto"/>
            <w:left w:val="none" w:sz="0" w:space="0" w:color="auto"/>
            <w:bottom w:val="none" w:sz="0" w:space="0" w:color="auto"/>
            <w:right w:val="none" w:sz="0" w:space="0" w:color="auto"/>
          </w:divBdr>
        </w:div>
        <w:div w:id="1730417062">
          <w:marLeft w:val="0"/>
          <w:marRight w:val="0"/>
          <w:marTop w:val="0"/>
          <w:marBottom w:val="0"/>
          <w:divBdr>
            <w:top w:val="none" w:sz="0" w:space="0" w:color="auto"/>
            <w:left w:val="none" w:sz="0" w:space="0" w:color="auto"/>
            <w:bottom w:val="none" w:sz="0" w:space="0" w:color="auto"/>
            <w:right w:val="none" w:sz="0" w:space="0" w:color="auto"/>
          </w:divBdr>
        </w:div>
        <w:div w:id="449012978">
          <w:marLeft w:val="0"/>
          <w:marRight w:val="0"/>
          <w:marTop w:val="0"/>
          <w:marBottom w:val="0"/>
          <w:divBdr>
            <w:top w:val="none" w:sz="0" w:space="0" w:color="auto"/>
            <w:left w:val="none" w:sz="0" w:space="0" w:color="auto"/>
            <w:bottom w:val="none" w:sz="0" w:space="0" w:color="auto"/>
            <w:right w:val="none" w:sz="0" w:space="0" w:color="auto"/>
          </w:divBdr>
        </w:div>
      </w:divsChild>
    </w:div>
    <w:div w:id="1218781327">
      <w:bodyDiv w:val="1"/>
      <w:marLeft w:val="0"/>
      <w:marRight w:val="0"/>
      <w:marTop w:val="0"/>
      <w:marBottom w:val="0"/>
      <w:divBdr>
        <w:top w:val="none" w:sz="0" w:space="0" w:color="auto"/>
        <w:left w:val="none" w:sz="0" w:space="0" w:color="auto"/>
        <w:bottom w:val="none" w:sz="0" w:space="0" w:color="auto"/>
        <w:right w:val="none" w:sz="0" w:space="0" w:color="auto"/>
      </w:divBdr>
    </w:div>
    <w:div w:id="1233010139">
      <w:bodyDiv w:val="1"/>
      <w:marLeft w:val="0"/>
      <w:marRight w:val="0"/>
      <w:marTop w:val="0"/>
      <w:marBottom w:val="0"/>
      <w:divBdr>
        <w:top w:val="none" w:sz="0" w:space="0" w:color="auto"/>
        <w:left w:val="none" w:sz="0" w:space="0" w:color="auto"/>
        <w:bottom w:val="none" w:sz="0" w:space="0" w:color="auto"/>
        <w:right w:val="none" w:sz="0" w:space="0" w:color="auto"/>
      </w:divBdr>
    </w:div>
    <w:div w:id="1291670402">
      <w:bodyDiv w:val="1"/>
      <w:marLeft w:val="0"/>
      <w:marRight w:val="0"/>
      <w:marTop w:val="0"/>
      <w:marBottom w:val="0"/>
      <w:divBdr>
        <w:top w:val="none" w:sz="0" w:space="0" w:color="auto"/>
        <w:left w:val="none" w:sz="0" w:space="0" w:color="auto"/>
        <w:bottom w:val="none" w:sz="0" w:space="0" w:color="auto"/>
        <w:right w:val="none" w:sz="0" w:space="0" w:color="auto"/>
      </w:divBdr>
      <w:divsChild>
        <w:div w:id="1770618374">
          <w:marLeft w:val="0"/>
          <w:marRight w:val="0"/>
          <w:marTop w:val="0"/>
          <w:marBottom w:val="0"/>
          <w:divBdr>
            <w:top w:val="none" w:sz="0" w:space="0" w:color="auto"/>
            <w:left w:val="none" w:sz="0" w:space="0" w:color="auto"/>
            <w:bottom w:val="none" w:sz="0" w:space="0" w:color="auto"/>
            <w:right w:val="none" w:sz="0" w:space="0" w:color="auto"/>
          </w:divBdr>
          <w:divsChild>
            <w:div w:id="1044796555">
              <w:marLeft w:val="-240"/>
              <w:marRight w:val="-240"/>
              <w:marTop w:val="0"/>
              <w:marBottom w:val="0"/>
              <w:divBdr>
                <w:top w:val="none" w:sz="0" w:space="0" w:color="auto"/>
                <w:left w:val="none" w:sz="0" w:space="0" w:color="auto"/>
                <w:bottom w:val="none" w:sz="0" w:space="0" w:color="auto"/>
                <w:right w:val="none" w:sz="0" w:space="0" w:color="auto"/>
              </w:divBdr>
              <w:divsChild>
                <w:div w:id="1552696130">
                  <w:marLeft w:val="0"/>
                  <w:marRight w:val="0"/>
                  <w:marTop w:val="0"/>
                  <w:marBottom w:val="0"/>
                  <w:divBdr>
                    <w:top w:val="none" w:sz="0" w:space="0" w:color="auto"/>
                    <w:left w:val="none" w:sz="0" w:space="0" w:color="auto"/>
                    <w:bottom w:val="none" w:sz="0" w:space="0" w:color="auto"/>
                    <w:right w:val="none" w:sz="0" w:space="0" w:color="auto"/>
                  </w:divBdr>
                </w:div>
                <w:div w:id="15853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695583">
      <w:bodyDiv w:val="1"/>
      <w:marLeft w:val="0"/>
      <w:marRight w:val="0"/>
      <w:marTop w:val="0"/>
      <w:marBottom w:val="0"/>
      <w:divBdr>
        <w:top w:val="none" w:sz="0" w:space="0" w:color="auto"/>
        <w:left w:val="none" w:sz="0" w:space="0" w:color="auto"/>
        <w:bottom w:val="none" w:sz="0" w:space="0" w:color="auto"/>
        <w:right w:val="none" w:sz="0" w:space="0" w:color="auto"/>
      </w:divBdr>
    </w:div>
    <w:div w:id="1417557941">
      <w:bodyDiv w:val="1"/>
      <w:marLeft w:val="0"/>
      <w:marRight w:val="0"/>
      <w:marTop w:val="0"/>
      <w:marBottom w:val="0"/>
      <w:divBdr>
        <w:top w:val="none" w:sz="0" w:space="0" w:color="auto"/>
        <w:left w:val="none" w:sz="0" w:space="0" w:color="auto"/>
        <w:bottom w:val="none" w:sz="0" w:space="0" w:color="auto"/>
        <w:right w:val="none" w:sz="0" w:space="0" w:color="auto"/>
      </w:divBdr>
    </w:div>
    <w:div w:id="1626232565">
      <w:bodyDiv w:val="1"/>
      <w:marLeft w:val="0"/>
      <w:marRight w:val="0"/>
      <w:marTop w:val="0"/>
      <w:marBottom w:val="0"/>
      <w:divBdr>
        <w:top w:val="none" w:sz="0" w:space="0" w:color="auto"/>
        <w:left w:val="none" w:sz="0" w:space="0" w:color="auto"/>
        <w:bottom w:val="none" w:sz="0" w:space="0" w:color="auto"/>
        <w:right w:val="none" w:sz="0" w:space="0" w:color="auto"/>
      </w:divBdr>
    </w:div>
    <w:div w:id="1631015671">
      <w:bodyDiv w:val="1"/>
      <w:marLeft w:val="0"/>
      <w:marRight w:val="0"/>
      <w:marTop w:val="0"/>
      <w:marBottom w:val="0"/>
      <w:divBdr>
        <w:top w:val="none" w:sz="0" w:space="0" w:color="auto"/>
        <w:left w:val="none" w:sz="0" w:space="0" w:color="auto"/>
        <w:bottom w:val="none" w:sz="0" w:space="0" w:color="auto"/>
        <w:right w:val="none" w:sz="0" w:space="0" w:color="auto"/>
      </w:divBdr>
    </w:div>
    <w:div w:id="1786577323">
      <w:bodyDiv w:val="1"/>
      <w:marLeft w:val="0"/>
      <w:marRight w:val="0"/>
      <w:marTop w:val="0"/>
      <w:marBottom w:val="0"/>
      <w:divBdr>
        <w:top w:val="none" w:sz="0" w:space="0" w:color="auto"/>
        <w:left w:val="none" w:sz="0" w:space="0" w:color="auto"/>
        <w:bottom w:val="none" w:sz="0" w:space="0" w:color="auto"/>
        <w:right w:val="none" w:sz="0" w:space="0" w:color="auto"/>
      </w:divBdr>
    </w:div>
    <w:div w:id="1986547756">
      <w:bodyDiv w:val="1"/>
      <w:marLeft w:val="0"/>
      <w:marRight w:val="0"/>
      <w:marTop w:val="0"/>
      <w:marBottom w:val="0"/>
      <w:divBdr>
        <w:top w:val="none" w:sz="0" w:space="0" w:color="auto"/>
        <w:left w:val="none" w:sz="0" w:space="0" w:color="auto"/>
        <w:bottom w:val="none" w:sz="0" w:space="0" w:color="auto"/>
        <w:right w:val="none" w:sz="0" w:space="0" w:color="auto"/>
      </w:divBdr>
    </w:div>
    <w:div w:id="2111268674">
      <w:bodyDiv w:val="1"/>
      <w:marLeft w:val="0"/>
      <w:marRight w:val="0"/>
      <w:marTop w:val="0"/>
      <w:marBottom w:val="0"/>
      <w:divBdr>
        <w:top w:val="none" w:sz="0" w:space="0" w:color="auto"/>
        <w:left w:val="none" w:sz="0" w:space="0" w:color="auto"/>
        <w:bottom w:val="none" w:sz="0" w:space="0" w:color="auto"/>
        <w:right w:val="none" w:sz="0" w:space="0" w:color="auto"/>
      </w:divBdr>
      <w:divsChild>
        <w:div w:id="1997030891">
          <w:marLeft w:val="0"/>
          <w:marRight w:val="0"/>
          <w:marTop w:val="0"/>
          <w:marBottom w:val="0"/>
          <w:divBdr>
            <w:top w:val="none" w:sz="0" w:space="0" w:color="auto"/>
            <w:left w:val="none" w:sz="0" w:space="0" w:color="auto"/>
            <w:bottom w:val="none" w:sz="0" w:space="0" w:color="auto"/>
            <w:right w:val="none" w:sz="0" w:space="0" w:color="auto"/>
          </w:divBdr>
        </w:div>
        <w:div w:id="1713269368">
          <w:marLeft w:val="0"/>
          <w:marRight w:val="0"/>
          <w:marTop w:val="0"/>
          <w:marBottom w:val="0"/>
          <w:divBdr>
            <w:top w:val="none" w:sz="0" w:space="0" w:color="auto"/>
            <w:left w:val="none" w:sz="0" w:space="0" w:color="auto"/>
            <w:bottom w:val="none" w:sz="0" w:space="0" w:color="auto"/>
            <w:right w:val="none" w:sz="0" w:space="0" w:color="auto"/>
          </w:divBdr>
        </w:div>
        <w:div w:id="853154265">
          <w:marLeft w:val="0"/>
          <w:marRight w:val="0"/>
          <w:marTop w:val="0"/>
          <w:marBottom w:val="0"/>
          <w:divBdr>
            <w:top w:val="none" w:sz="0" w:space="0" w:color="auto"/>
            <w:left w:val="none" w:sz="0" w:space="0" w:color="auto"/>
            <w:bottom w:val="none" w:sz="0" w:space="0" w:color="auto"/>
            <w:right w:val="none" w:sz="0" w:space="0" w:color="auto"/>
          </w:divBdr>
        </w:div>
        <w:div w:id="751195714">
          <w:marLeft w:val="0"/>
          <w:marRight w:val="0"/>
          <w:marTop w:val="0"/>
          <w:marBottom w:val="0"/>
          <w:divBdr>
            <w:top w:val="none" w:sz="0" w:space="0" w:color="auto"/>
            <w:left w:val="none" w:sz="0" w:space="0" w:color="auto"/>
            <w:bottom w:val="none" w:sz="0" w:space="0" w:color="auto"/>
            <w:right w:val="none" w:sz="0" w:space="0" w:color="auto"/>
          </w:divBdr>
        </w:div>
        <w:div w:id="1288855275">
          <w:marLeft w:val="0"/>
          <w:marRight w:val="0"/>
          <w:marTop w:val="0"/>
          <w:marBottom w:val="0"/>
          <w:divBdr>
            <w:top w:val="none" w:sz="0" w:space="0" w:color="auto"/>
            <w:left w:val="none" w:sz="0" w:space="0" w:color="auto"/>
            <w:bottom w:val="none" w:sz="0" w:space="0" w:color="auto"/>
            <w:right w:val="none" w:sz="0" w:space="0" w:color="auto"/>
          </w:divBdr>
        </w:div>
        <w:div w:id="209540957">
          <w:marLeft w:val="0"/>
          <w:marRight w:val="0"/>
          <w:marTop w:val="0"/>
          <w:marBottom w:val="0"/>
          <w:divBdr>
            <w:top w:val="none" w:sz="0" w:space="0" w:color="auto"/>
            <w:left w:val="none" w:sz="0" w:space="0" w:color="auto"/>
            <w:bottom w:val="none" w:sz="0" w:space="0" w:color="auto"/>
            <w:right w:val="none" w:sz="0" w:space="0" w:color="auto"/>
          </w:divBdr>
        </w:div>
        <w:div w:id="965966055">
          <w:marLeft w:val="0"/>
          <w:marRight w:val="0"/>
          <w:marTop w:val="0"/>
          <w:marBottom w:val="0"/>
          <w:divBdr>
            <w:top w:val="none" w:sz="0" w:space="0" w:color="auto"/>
            <w:left w:val="none" w:sz="0" w:space="0" w:color="auto"/>
            <w:bottom w:val="none" w:sz="0" w:space="0" w:color="auto"/>
            <w:right w:val="none" w:sz="0" w:space="0" w:color="auto"/>
          </w:divBdr>
        </w:div>
        <w:div w:id="1618103704">
          <w:marLeft w:val="0"/>
          <w:marRight w:val="0"/>
          <w:marTop w:val="0"/>
          <w:marBottom w:val="0"/>
          <w:divBdr>
            <w:top w:val="none" w:sz="0" w:space="0" w:color="auto"/>
            <w:left w:val="none" w:sz="0" w:space="0" w:color="auto"/>
            <w:bottom w:val="none" w:sz="0" w:space="0" w:color="auto"/>
            <w:right w:val="none" w:sz="0" w:space="0" w:color="auto"/>
          </w:divBdr>
        </w:div>
        <w:div w:id="1511530957">
          <w:marLeft w:val="0"/>
          <w:marRight w:val="0"/>
          <w:marTop w:val="0"/>
          <w:marBottom w:val="0"/>
          <w:divBdr>
            <w:top w:val="none" w:sz="0" w:space="0" w:color="auto"/>
            <w:left w:val="none" w:sz="0" w:space="0" w:color="auto"/>
            <w:bottom w:val="none" w:sz="0" w:space="0" w:color="auto"/>
            <w:right w:val="none" w:sz="0" w:space="0" w:color="auto"/>
          </w:divBdr>
        </w:div>
        <w:div w:id="1142696263">
          <w:marLeft w:val="0"/>
          <w:marRight w:val="0"/>
          <w:marTop w:val="0"/>
          <w:marBottom w:val="0"/>
          <w:divBdr>
            <w:top w:val="none" w:sz="0" w:space="0" w:color="auto"/>
            <w:left w:val="none" w:sz="0" w:space="0" w:color="auto"/>
            <w:bottom w:val="none" w:sz="0" w:space="0" w:color="auto"/>
            <w:right w:val="none" w:sz="0" w:space="0" w:color="auto"/>
          </w:divBdr>
        </w:div>
        <w:div w:id="810829094">
          <w:marLeft w:val="0"/>
          <w:marRight w:val="0"/>
          <w:marTop w:val="0"/>
          <w:marBottom w:val="0"/>
          <w:divBdr>
            <w:top w:val="none" w:sz="0" w:space="0" w:color="auto"/>
            <w:left w:val="none" w:sz="0" w:space="0" w:color="auto"/>
            <w:bottom w:val="none" w:sz="0" w:space="0" w:color="auto"/>
            <w:right w:val="none" w:sz="0" w:space="0" w:color="auto"/>
          </w:divBdr>
        </w:div>
        <w:div w:id="376471531">
          <w:marLeft w:val="0"/>
          <w:marRight w:val="0"/>
          <w:marTop w:val="0"/>
          <w:marBottom w:val="0"/>
          <w:divBdr>
            <w:top w:val="none" w:sz="0" w:space="0" w:color="auto"/>
            <w:left w:val="none" w:sz="0" w:space="0" w:color="auto"/>
            <w:bottom w:val="none" w:sz="0" w:space="0" w:color="auto"/>
            <w:right w:val="none" w:sz="0" w:space="0" w:color="auto"/>
          </w:divBdr>
        </w:div>
        <w:div w:id="2013145686">
          <w:marLeft w:val="0"/>
          <w:marRight w:val="0"/>
          <w:marTop w:val="0"/>
          <w:marBottom w:val="0"/>
          <w:divBdr>
            <w:top w:val="none" w:sz="0" w:space="0" w:color="auto"/>
            <w:left w:val="none" w:sz="0" w:space="0" w:color="auto"/>
            <w:bottom w:val="none" w:sz="0" w:space="0" w:color="auto"/>
            <w:right w:val="none" w:sz="0" w:space="0" w:color="auto"/>
          </w:divBdr>
        </w:div>
        <w:div w:id="1987511406">
          <w:marLeft w:val="0"/>
          <w:marRight w:val="0"/>
          <w:marTop w:val="0"/>
          <w:marBottom w:val="0"/>
          <w:divBdr>
            <w:top w:val="none" w:sz="0" w:space="0" w:color="auto"/>
            <w:left w:val="none" w:sz="0" w:space="0" w:color="auto"/>
            <w:bottom w:val="none" w:sz="0" w:space="0" w:color="auto"/>
            <w:right w:val="none" w:sz="0" w:space="0" w:color="auto"/>
          </w:divBdr>
        </w:div>
        <w:div w:id="1131442010">
          <w:marLeft w:val="0"/>
          <w:marRight w:val="0"/>
          <w:marTop w:val="0"/>
          <w:marBottom w:val="0"/>
          <w:divBdr>
            <w:top w:val="none" w:sz="0" w:space="0" w:color="auto"/>
            <w:left w:val="none" w:sz="0" w:space="0" w:color="auto"/>
            <w:bottom w:val="none" w:sz="0" w:space="0" w:color="auto"/>
            <w:right w:val="none" w:sz="0" w:space="0" w:color="auto"/>
          </w:divBdr>
        </w:div>
        <w:div w:id="299384316">
          <w:marLeft w:val="0"/>
          <w:marRight w:val="0"/>
          <w:marTop w:val="0"/>
          <w:marBottom w:val="0"/>
          <w:divBdr>
            <w:top w:val="none" w:sz="0" w:space="0" w:color="auto"/>
            <w:left w:val="none" w:sz="0" w:space="0" w:color="auto"/>
            <w:bottom w:val="none" w:sz="0" w:space="0" w:color="auto"/>
            <w:right w:val="none" w:sz="0" w:space="0" w:color="auto"/>
          </w:divBdr>
        </w:div>
        <w:div w:id="2040009539">
          <w:marLeft w:val="0"/>
          <w:marRight w:val="0"/>
          <w:marTop w:val="0"/>
          <w:marBottom w:val="0"/>
          <w:divBdr>
            <w:top w:val="none" w:sz="0" w:space="0" w:color="auto"/>
            <w:left w:val="none" w:sz="0" w:space="0" w:color="auto"/>
            <w:bottom w:val="none" w:sz="0" w:space="0" w:color="auto"/>
            <w:right w:val="none" w:sz="0" w:space="0" w:color="auto"/>
          </w:divBdr>
        </w:div>
        <w:div w:id="276719708">
          <w:marLeft w:val="0"/>
          <w:marRight w:val="0"/>
          <w:marTop w:val="0"/>
          <w:marBottom w:val="0"/>
          <w:divBdr>
            <w:top w:val="none" w:sz="0" w:space="0" w:color="auto"/>
            <w:left w:val="none" w:sz="0" w:space="0" w:color="auto"/>
            <w:bottom w:val="none" w:sz="0" w:space="0" w:color="auto"/>
            <w:right w:val="none" w:sz="0" w:space="0" w:color="auto"/>
          </w:divBdr>
        </w:div>
        <w:div w:id="796946958">
          <w:marLeft w:val="0"/>
          <w:marRight w:val="0"/>
          <w:marTop w:val="0"/>
          <w:marBottom w:val="0"/>
          <w:divBdr>
            <w:top w:val="none" w:sz="0" w:space="0" w:color="auto"/>
            <w:left w:val="none" w:sz="0" w:space="0" w:color="auto"/>
            <w:bottom w:val="none" w:sz="0" w:space="0" w:color="auto"/>
            <w:right w:val="none" w:sz="0" w:space="0" w:color="auto"/>
          </w:divBdr>
        </w:div>
        <w:div w:id="987591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hyperlink" Target="https://www.gov.uk/government/publications/national-curriculum-in-england-primary-curriculum" TargetMode="External"/><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5b4810c8c716b75f2bf71d7cdc77c91a">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1a45c8e6bdec4be84bf03bec179000b3"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30487E-33A6-4946-9562-540C9A639017}">
  <ds:schemaRefs>
    <ds:schemaRef ds:uri="http://schemas.microsoft.com/sharepoint/v3/contenttype/forms"/>
  </ds:schemaRefs>
</ds:datastoreItem>
</file>

<file path=customXml/itemProps2.xml><?xml version="1.0" encoding="utf-8"?>
<ds:datastoreItem xmlns:ds="http://schemas.openxmlformats.org/officeDocument/2006/customXml" ds:itemID="{94F0EDDF-E93E-465A-89C7-BF5823F7534E}">
  <ds:schemaRefs>
    <ds:schemaRef ds:uri="http://schemas.microsoft.com/office/2006/metadata/properties"/>
    <ds:schemaRef ds:uri="http://schemas.microsoft.com/office/infopath/2007/PartnerControls"/>
    <ds:schemaRef ds:uri="10c3ca02-8587-43f3-bc1a-f26382853b15"/>
    <ds:schemaRef ds:uri="0b011eaa-b55c-4605-8a2d-13a486a1d42f"/>
  </ds:schemaRefs>
</ds:datastoreItem>
</file>

<file path=customXml/itemProps3.xml><?xml version="1.0" encoding="utf-8"?>
<ds:datastoreItem xmlns:ds="http://schemas.openxmlformats.org/officeDocument/2006/customXml" ds:itemID="{9825F20C-6962-4A27-A361-8BCE73A496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4001</Words>
  <Characters>22810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McGeachie</dc:creator>
  <cp:keywords/>
  <dc:description/>
  <cp:lastModifiedBy>L McGeachie</cp:lastModifiedBy>
  <cp:revision>2</cp:revision>
  <cp:lastPrinted>2024-06-10T07:37:00Z</cp:lastPrinted>
  <dcterms:created xsi:type="dcterms:W3CDTF">2024-06-10T09:33:00Z</dcterms:created>
  <dcterms:modified xsi:type="dcterms:W3CDTF">2024-06-10T09:33:00Z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0x010100EB17FB9D27554045AAE311954549A682</vt:lpwstr>
  </property>
  <property fmtid="{D5CDD505-2E9C-101B-9397-08002B2CF9AE}" pid="3" name="MSIP_Label_b3e3b5ea-4b98-4e48-b5c9-b587d8d98a9b_Enabled">
    <vt:lpwstr>true</vt:lpwstr>
  </property>
  <property fmtid="{D5CDD505-2E9C-101B-9397-08002B2CF9AE}" pid="4" name="MSIP_Label_b3e3b5ea-4b98-4e48-b5c9-b587d8d98a9b_SetDate">
    <vt:lpwstr>2024-06-10T09:33:10Z</vt:lpwstr>
  </property>
  <property fmtid="{D5CDD505-2E9C-101B-9397-08002B2CF9AE}" pid="5" name="MSIP_Label_b3e3b5ea-4b98-4e48-b5c9-b587d8d98a9b_Method">
    <vt:lpwstr>Privileged</vt:lpwstr>
  </property>
  <property fmtid="{D5CDD505-2E9C-101B-9397-08002B2CF9AE}" pid="6" name="MSIP_Label_b3e3b5ea-4b98-4e48-b5c9-b587d8d98a9b_Name">
    <vt:lpwstr>b3e3b5ea-4b98-4e48-b5c9-b587d8d98a9b</vt:lpwstr>
  </property>
  <property fmtid="{D5CDD505-2E9C-101B-9397-08002B2CF9AE}" pid="7" name="MSIP_Label_b3e3b5ea-4b98-4e48-b5c9-b587d8d98a9b_SiteId">
    <vt:lpwstr>a091745a-b7d8-4d7a-b2a6-1359053d4510</vt:lpwstr>
  </property>
  <property fmtid="{D5CDD505-2E9C-101B-9397-08002B2CF9AE}" pid="8" name="MSIP_Label_b3e3b5ea-4b98-4e48-b5c9-b587d8d98a9b_ActionId">
    <vt:lpwstr>2e7e6947-3633-4f43-b2aa-9ff93330a634</vt:lpwstr>
  </property>
  <property fmtid="{D5CDD505-2E9C-101B-9397-08002B2CF9AE}" pid="9" name="MSIP_Label_b3e3b5ea-4b98-4e48-b5c9-b587d8d98a9b_ContentBits">
    <vt:lpwstr>3</vt:lpwstr>
  </property>
</Properties>
</file>