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65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2C44C0" w:rsidRPr="00C856F7" w14:paraId="4293470D" w14:textId="77777777" w:rsidTr="00B57770">
        <w:trPr>
          <w:trHeight w:val="416"/>
        </w:trPr>
        <w:tc>
          <w:tcPr>
            <w:tcW w:w="915" w:type="dxa"/>
            <w:tcBorders>
              <w:top w:val="nil"/>
              <w:left w:val="nil"/>
            </w:tcBorders>
            <w:shd w:val="clear" w:color="auto" w:fill="FFFFFF" w:themeFill="background1"/>
          </w:tcPr>
          <w:p w14:paraId="3BDE9BD1" w14:textId="77777777" w:rsidR="002C44C0" w:rsidRPr="00C856F7" w:rsidRDefault="002C44C0" w:rsidP="00B57770">
            <w:pPr>
              <w:pStyle w:val="TableParagraph"/>
              <w:ind w:left="0" w:firstLine="0"/>
              <w:rPr>
                <w:rFonts w:ascii="Arial" w:hAnsi="Arial" w:cs="Arial"/>
                <w:sz w:val="20"/>
                <w:szCs w:val="20"/>
              </w:rPr>
            </w:pPr>
          </w:p>
        </w:tc>
        <w:tc>
          <w:tcPr>
            <w:tcW w:w="4904" w:type="dxa"/>
            <w:gridSpan w:val="2"/>
            <w:shd w:val="clear" w:color="auto" w:fill="673A8F"/>
          </w:tcPr>
          <w:p w14:paraId="660C6B1A" w14:textId="77777777" w:rsidR="002C44C0" w:rsidRPr="00C856F7" w:rsidRDefault="002C44C0" w:rsidP="00B57770">
            <w:pPr>
              <w:pStyle w:val="TableParagraph"/>
              <w:spacing w:before="88"/>
              <w:ind w:left="83" w:firstLine="0"/>
              <w:jc w:val="center"/>
              <w:rPr>
                <w:rFonts w:ascii="Arial" w:hAnsi="Arial" w:cs="Arial"/>
                <w:b/>
                <w:color w:val="FFFFFF"/>
                <w:sz w:val="20"/>
                <w:szCs w:val="20"/>
              </w:rPr>
            </w:pPr>
            <w:bookmarkStart w:id="0" w:name="Editable_Science_Progression_Map_and_Int"/>
            <w:bookmarkStart w:id="1" w:name="KS1"/>
            <w:bookmarkEnd w:id="0"/>
            <w:bookmarkEnd w:id="1"/>
            <w:r>
              <w:rPr>
                <w:rFonts w:ascii="Arial" w:hAnsi="Arial" w:cs="Arial"/>
                <w:b/>
                <w:color w:val="FFFFFF"/>
                <w:sz w:val="20"/>
                <w:szCs w:val="20"/>
              </w:rPr>
              <w:t>KS1</w:t>
            </w:r>
          </w:p>
        </w:tc>
        <w:tc>
          <w:tcPr>
            <w:tcW w:w="4904" w:type="dxa"/>
            <w:gridSpan w:val="2"/>
            <w:shd w:val="clear" w:color="auto" w:fill="32B4A3"/>
          </w:tcPr>
          <w:p w14:paraId="0575BDE8" w14:textId="77777777" w:rsidR="002C44C0" w:rsidRPr="00C856F7" w:rsidRDefault="002C44C0" w:rsidP="00B57770">
            <w:pPr>
              <w:pStyle w:val="TableParagraph"/>
              <w:spacing w:before="88"/>
              <w:ind w:left="83" w:firstLine="0"/>
              <w:jc w:val="center"/>
              <w:rPr>
                <w:rFonts w:ascii="Arial" w:hAnsi="Arial" w:cs="Arial"/>
                <w:b/>
                <w:color w:val="FFFFFF"/>
                <w:sz w:val="20"/>
                <w:szCs w:val="20"/>
              </w:rPr>
            </w:pPr>
            <w:r>
              <w:rPr>
                <w:rFonts w:ascii="Arial" w:hAnsi="Arial" w:cs="Arial"/>
                <w:b/>
                <w:color w:val="FFFFFF"/>
                <w:sz w:val="20"/>
                <w:szCs w:val="20"/>
              </w:rPr>
              <w:t>LKS2</w:t>
            </w:r>
          </w:p>
        </w:tc>
        <w:tc>
          <w:tcPr>
            <w:tcW w:w="4904" w:type="dxa"/>
            <w:gridSpan w:val="2"/>
            <w:shd w:val="clear" w:color="auto" w:fill="14B5E5"/>
          </w:tcPr>
          <w:p w14:paraId="1103319E" w14:textId="77777777" w:rsidR="002C44C0" w:rsidRPr="00C856F7" w:rsidRDefault="002C44C0" w:rsidP="00B57770">
            <w:pPr>
              <w:pStyle w:val="TableParagraph"/>
              <w:spacing w:before="88"/>
              <w:ind w:left="83" w:firstLine="0"/>
              <w:jc w:val="center"/>
              <w:rPr>
                <w:rFonts w:ascii="Arial" w:hAnsi="Arial" w:cs="Arial"/>
                <w:b/>
                <w:color w:val="FFFFFF"/>
                <w:sz w:val="20"/>
                <w:szCs w:val="20"/>
              </w:rPr>
            </w:pPr>
            <w:r>
              <w:rPr>
                <w:rFonts w:ascii="Arial" w:hAnsi="Arial" w:cs="Arial"/>
                <w:b/>
                <w:color w:val="FFFFFF"/>
                <w:sz w:val="20"/>
                <w:szCs w:val="20"/>
              </w:rPr>
              <w:t>UKS2</w:t>
            </w:r>
          </w:p>
        </w:tc>
      </w:tr>
      <w:tr w:rsidR="002C44C0" w:rsidRPr="00C856F7" w14:paraId="34A75DBD" w14:textId="77777777" w:rsidTr="00E123E8">
        <w:trPr>
          <w:trHeight w:val="1833"/>
        </w:trPr>
        <w:tc>
          <w:tcPr>
            <w:tcW w:w="915" w:type="dxa"/>
            <w:shd w:val="clear" w:color="auto" w:fill="3CF6E4"/>
            <w:textDirection w:val="btLr"/>
          </w:tcPr>
          <w:p w14:paraId="27199098" w14:textId="77777777" w:rsidR="002C44C0" w:rsidRPr="00E93644" w:rsidRDefault="002C44C0" w:rsidP="00B57770">
            <w:pPr>
              <w:pStyle w:val="TableParagraph"/>
              <w:spacing w:before="8"/>
              <w:ind w:left="0" w:firstLine="0"/>
              <w:jc w:val="center"/>
              <w:rPr>
                <w:rFonts w:ascii="Arial" w:hAnsi="Arial" w:cs="Arial"/>
                <w:sz w:val="20"/>
                <w:szCs w:val="20"/>
              </w:rPr>
            </w:pPr>
            <w:r w:rsidRPr="00E93644">
              <w:rPr>
                <w:rFonts w:ascii="Arial" w:hAnsi="Arial" w:cs="Arial"/>
                <w:sz w:val="20"/>
                <w:szCs w:val="20"/>
              </w:rPr>
              <w:t>Working scientifically</w:t>
            </w:r>
          </w:p>
        </w:tc>
        <w:tc>
          <w:tcPr>
            <w:tcW w:w="4904" w:type="dxa"/>
            <w:gridSpan w:val="2"/>
          </w:tcPr>
          <w:p w14:paraId="1ACCED04"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During years 1 and 2, pupils should be taught to use the following practical scientific methods, processes and skills through the teaching of the programme of study content: </w:t>
            </w:r>
          </w:p>
          <w:p w14:paraId="42AD651B" w14:textId="77777777" w:rsidR="002C44C0" w:rsidRPr="00E93644" w:rsidRDefault="002C44C0" w:rsidP="00B57770">
            <w:pPr>
              <w:pStyle w:val="ListParagraph"/>
              <w:widowControl/>
              <w:numPr>
                <w:ilvl w:val="0"/>
                <w:numId w:val="2"/>
              </w:numPr>
              <w:autoSpaceDE/>
              <w:autoSpaceDN/>
              <w:contextualSpacing/>
              <w:rPr>
                <w:rFonts w:ascii="Arial" w:hAnsi="Arial" w:cs="Arial"/>
                <w:b/>
                <w:sz w:val="20"/>
                <w:szCs w:val="20"/>
              </w:rPr>
            </w:pPr>
            <w:r w:rsidRPr="00E93644">
              <w:rPr>
                <w:rFonts w:ascii="Arial" w:hAnsi="Arial" w:cs="Arial"/>
                <w:b/>
                <w:sz w:val="20"/>
                <w:szCs w:val="20"/>
              </w:rPr>
              <w:t xml:space="preserve">WS1 asking simple questions and recognising that they can be answered in different ways </w:t>
            </w:r>
          </w:p>
          <w:p w14:paraId="110C8E8F" w14:textId="77777777" w:rsidR="002C44C0" w:rsidRPr="00E93644" w:rsidRDefault="002C44C0" w:rsidP="00B57770">
            <w:pPr>
              <w:pStyle w:val="ListParagraph"/>
              <w:widowControl/>
              <w:numPr>
                <w:ilvl w:val="0"/>
                <w:numId w:val="2"/>
              </w:numPr>
              <w:autoSpaceDE/>
              <w:autoSpaceDN/>
              <w:contextualSpacing/>
              <w:rPr>
                <w:rFonts w:ascii="Arial" w:hAnsi="Arial" w:cs="Arial"/>
                <w:b/>
                <w:sz w:val="20"/>
                <w:szCs w:val="20"/>
              </w:rPr>
            </w:pPr>
            <w:r w:rsidRPr="00E93644">
              <w:rPr>
                <w:rFonts w:ascii="Arial" w:hAnsi="Arial" w:cs="Arial"/>
                <w:b/>
                <w:sz w:val="20"/>
                <w:szCs w:val="20"/>
              </w:rPr>
              <w:t xml:space="preserve">WS2 observing closely, using simple equipment </w:t>
            </w:r>
          </w:p>
          <w:p w14:paraId="29C5BDF2" w14:textId="77777777" w:rsidR="002C44C0" w:rsidRPr="00E93644" w:rsidRDefault="002C44C0" w:rsidP="00B57770">
            <w:pPr>
              <w:pStyle w:val="ListParagraph"/>
              <w:widowControl/>
              <w:numPr>
                <w:ilvl w:val="0"/>
                <w:numId w:val="2"/>
              </w:numPr>
              <w:autoSpaceDE/>
              <w:autoSpaceDN/>
              <w:contextualSpacing/>
              <w:rPr>
                <w:rFonts w:ascii="Arial" w:hAnsi="Arial" w:cs="Arial"/>
                <w:b/>
                <w:sz w:val="20"/>
                <w:szCs w:val="20"/>
              </w:rPr>
            </w:pPr>
            <w:r w:rsidRPr="00E93644">
              <w:rPr>
                <w:rFonts w:ascii="Arial" w:hAnsi="Arial" w:cs="Arial"/>
                <w:b/>
                <w:sz w:val="20"/>
                <w:szCs w:val="20"/>
              </w:rPr>
              <w:t xml:space="preserve">WS3 performing simple tests </w:t>
            </w:r>
          </w:p>
          <w:p w14:paraId="2214B705" w14:textId="77777777" w:rsidR="002C44C0" w:rsidRPr="00E93644" w:rsidRDefault="002C44C0" w:rsidP="00B57770">
            <w:pPr>
              <w:pStyle w:val="ListParagraph"/>
              <w:widowControl/>
              <w:numPr>
                <w:ilvl w:val="0"/>
                <w:numId w:val="2"/>
              </w:numPr>
              <w:autoSpaceDE/>
              <w:autoSpaceDN/>
              <w:contextualSpacing/>
              <w:rPr>
                <w:rFonts w:ascii="Arial" w:hAnsi="Arial" w:cs="Arial"/>
                <w:b/>
                <w:sz w:val="20"/>
                <w:szCs w:val="20"/>
              </w:rPr>
            </w:pPr>
            <w:r w:rsidRPr="00E93644">
              <w:rPr>
                <w:rFonts w:ascii="Arial" w:hAnsi="Arial" w:cs="Arial"/>
                <w:b/>
                <w:sz w:val="20"/>
                <w:szCs w:val="20"/>
              </w:rPr>
              <w:t xml:space="preserve">WS4 identifying and classifying </w:t>
            </w:r>
          </w:p>
          <w:p w14:paraId="0FBE06F2" w14:textId="77777777" w:rsidR="002C44C0" w:rsidRPr="00E93644" w:rsidRDefault="002C44C0" w:rsidP="00B57770">
            <w:pPr>
              <w:pStyle w:val="ListParagraph"/>
              <w:widowControl/>
              <w:numPr>
                <w:ilvl w:val="0"/>
                <w:numId w:val="2"/>
              </w:numPr>
              <w:autoSpaceDE/>
              <w:autoSpaceDN/>
              <w:contextualSpacing/>
              <w:rPr>
                <w:rFonts w:ascii="Arial" w:hAnsi="Arial" w:cs="Arial"/>
                <w:b/>
                <w:sz w:val="20"/>
                <w:szCs w:val="20"/>
              </w:rPr>
            </w:pPr>
            <w:r w:rsidRPr="00E93644">
              <w:rPr>
                <w:rFonts w:ascii="Arial" w:hAnsi="Arial" w:cs="Arial"/>
                <w:b/>
                <w:sz w:val="20"/>
                <w:szCs w:val="20"/>
              </w:rPr>
              <w:t xml:space="preserve">WS5 using their observations and ideas to suggest answers to questions </w:t>
            </w:r>
          </w:p>
          <w:p w14:paraId="081D3A60" w14:textId="77777777" w:rsidR="002C44C0" w:rsidRPr="00E93644" w:rsidRDefault="002C44C0" w:rsidP="00B57770">
            <w:pPr>
              <w:pStyle w:val="ListParagraph"/>
              <w:widowControl/>
              <w:numPr>
                <w:ilvl w:val="0"/>
                <w:numId w:val="2"/>
              </w:numPr>
              <w:autoSpaceDE/>
              <w:autoSpaceDN/>
              <w:contextualSpacing/>
              <w:rPr>
                <w:rFonts w:ascii="Arial" w:hAnsi="Arial" w:cs="Arial"/>
                <w:sz w:val="20"/>
                <w:szCs w:val="20"/>
              </w:rPr>
            </w:pPr>
            <w:r w:rsidRPr="00E93644">
              <w:rPr>
                <w:rFonts w:ascii="Arial" w:hAnsi="Arial" w:cs="Arial"/>
                <w:b/>
                <w:sz w:val="20"/>
                <w:szCs w:val="20"/>
              </w:rPr>
              <w:t>WS6 gathering and recording data to help in answering questions</w:t>
            </w:r>
          </w:p>
          <w:p w14:paraId="64551AC9" w14:textId="77777777" w:rsidR="002C44C0" w:rsidRPr="00E93644" w:rsidRDefault="002C44C0" w:rsidP="00B57770">
            <w:pPr>
              <w:pStyle w:val="ListParagraph"/>
              <w:widowControl/>
              <w:numPr>
                <w:ilvl w:val="0"/>
                <w:numId w:val="2"/>
              </w:numPr>
              <w:autoSpaceDE/>
              <w:autoSpaceDN/>
              <w:contextualSpacing/>
              <w:rPr>
                <w:rFonts w:ascii="Arial" w:hAnsi="Arial" w:cs="Arial"/>
                <w:sz w:val="20"/>
                <w:szCs w:val="20"/>
              </w:rPr>
            </w:pPr>
            <w:r w:rsidRPr="00E93644">
              <w:rPr>
                <w:rFonts w:ascii="Arial" w:hAnsi="Arial" w:cs="Arial"/>
                <w:sz w:val="20"/>
                <w:szCs w:val="20"/>
              </w:rPr>
              <w:t xml:space="preserve">WS7 use scientific language to read and spell age appropriate scientific vocabulary </w:t>
            </w:r>
          </w:p>
          <w:p w14:paraId="2FF18DC7" w14:textId="77777777" w:rsidR="002C44C0" w:rsidRPr="00E93644" w:rsidRDefault="002C44C0" w:rsidP="00B57770">
            <w:pPr>
              <w:pStyle w:val="ListParagraph"/>
              <w:widowControl/>
              <w:numPr>
                <w:ilvl w:val="0"/>
                <w:numId w:val="2"/>
              </w:numPr>
              <w:autoSpaceDE/>
              <w:autoSpaceDN/>
              <w:contextualSpacing/>
              <w:rPr>
                <w:rFonts w:ascii="Arial" w:hAnsi="Arial" w:cs="Arial"/>
                <w:sz w:val="20"/>
                <w:szCs w:val="20"/>
              </w:rPr>
            </w:pPr>
            <w:r w:rsidRPr="00E93644">
              <w:rPr>
                <w:rFonts w:ascii="Arial" w:hAnsi="Arial" w:cs="Arial"/>
                <w:sz w:val="20"/>
                <w:szCs w:val="20"/>
              </w:rPr>
              <w:t xml:space="preserve">WS8 begin to notice patterns and relationships </w:t>
            </w:r>
          </w:p>
          <w:p w14:paraId="60D8CF54" w14:textId="77777777" w:rsidR="002C44C0" w:rsidRPr="00E93644" w:rsidRDefault="002C44C0" w:rsidP="00B57770">
            <w:pPr>
              <w:pStyle w:val="NormalWeb"/>
              <w:spacing w:before="0" w:beforeAutospacing="0" w:after="60" w:afterAutospacing="0"/>
              <w:ind w:left="85"/>
              <w:textAlignment w:val="baseline"/>
              <w:rPr>
                <w:rFonts w:ascii="Arial" w:hAnsi="Arial" w:cs="Arial"/>
                <w:color w:val="000000"/>
                <w:sz w:val="20"/>
                <w:szCs w:val="20"/>
              </w:rPr>
            </w:pPr>
          </w:p>
        </w:tc>
        <w:tc>
          <w:tcPr>
            <w:tcW w:w="4904" w:type="dxa"/>
            <w:gridSpan w:val="2"/>
          </w:tcPr>
          <w:p w14:paraId="7896A0A7" w14:textId="77777777" w:rsidR="002C44C0" w:rsidRPr="00E93644" w:rsidRDefault="002C44C0" w:rsidP="00B57770">
            <w:pPr>
              <w:rPr>
                <w:rFonts w:ascii="Arial" w:hAnsi="Arial" w:cs="Arial"/>
                <w:b/>
                <w:sz w:val="20"/>
                <w:szCs w:val="20"/>
              </w:rPr>
            </w:pPr>
            <w:r w:rsidRPr="00E93644">
              <w:rPr>
                <w:rFonts w:ascii="Arial" w:hAnsi="Arial" w:cs="Arial"/>
                <w:b/>
                <w:sz w:val="20"/>
                <w:szCs w:val="20"/>
              </w:rPr>
              <w:t xml:space="preserve">Year 3 and 4 Working Scientifically </w:t>
            </w:r>
          </w:p>
          <w:p w14:paraId="459E3063"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Pupils should be taught to use the following practical scientific methods, processes and skills </w:t>
            </w:r>
          </w:p>
          <w:p w14:paraId="60B31A68"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WS1 ask relevant questions and use different types of scientific enquiries to answer them </w:t>
            </w:r>
          </w:p>
          <w:p w14:paraId="5208FCD2"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WS2 set up simple practical enquiries, comparative and fair tests </w:t>
            </w:r>
          </w:p>
          <w:p w14:paraId="3DD7D37D"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WS3 make  systematic and careful observations and, where appropriate, taking accurate measurements using standard units, using a range of equipment, including thermometers and data loggers </w:t>
            </w:r>
          </w:p>
          <w:p w14:paraId="1BD93C07"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WS4 make , record, classify and present data in a variety of ways to help in answering questions </w:t>
            </w:r>
          </w:p>
          <w:p w14:paraId="77E0954F"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WS5 record findings using simple scientific language, drawings, labelled diagrams, keys, bar charts, and tables </w:t>
            </w:r>
          </w:p>
          <w:p w14:paraId="7DCCDD73" w14:textId="77777777" w:rsidR="002C44C0" w:rsidRPr="00E93644" w:rsidRDefault="002C44C0" w:rsidP="00B57770">
            <w:pPr>
              <w:rPr>
                <w:rFonts w:ascii="Arial" w:hAnsi="Arial" w:cs="Arial"/>
                <w:sz w:val="20"/>
                <w:szCs w:val="20"/>
              </w:rPr>
            </w:pPr>
            <w:r w:rsidRPr="00E93644">
              <w:rPr>
                <w:rFonts w:ascii="Arial" w:hAnsi="Arial" w:cs="Arial"/>
                <w:sz w:val="20"/>
                <w:szCs w:val="20"/>
              </w:rPr>
              <w:t>WS6 report on findings from enquiries, including oral and written explanations, displays or presentations of results and conclusions WS7use results to draw simple conclusions, make predictions for new values, suggest improvements and raise further questions</w:t>
            </w:r>
          </w:p>
          <w:p w14:paraId="37587864"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WS8 identify differences, similarities or changes related to simple scientific ideas and processes </w:t>
            </w:r>
          </w:p>
          <w:p w14:paraId="580F78A8"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WS9 use straightforward scientific evidence to answer questions or to support their findings. </w:t>
            </w:r>
          </w:p>
          <w:p w14:paraId="6494A72F"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WS10 raise their own questions about the world around them. </w:t>
            </w:r>
          </w:p>
          <w:p w14:paraId="35DEB454"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WS11 start to make their own decisions about the most appropriate type of scientific enquiry they might use to answer questions; </w:t>
            </w:r>
          </w:p>
          <w:p w14:paraId="3BB8D6D4" w14:textId="77777777" w:rsidR="002C44C0" w:rsidRPr="00E93644" w:rsidRDefault="002C44C0" w:rsidP="00B57770">
            <w:pPr>
              <w:rPr>
                <w:rFonts w:ascii="Arial" w:hAnsi="Arial" w:cs="Arial"/>
                <w:sz w:val="20"/>
                <w:szCs w:val="20"/>
              </w:rPr>
            </w:pPr>
            <w:r w:rsidRPr="00E93644">
              <w:rPr>
                <w:rFonts w:ascii="Arial" w:hAnsi="Arial" w:cs="Arial"/>
                <w:sz w:val="20"/>
                <w:szCs w:val="20"/>
              </w:rPr>
              <w:t>WS12 recognise when a simple fair test is necessary and help to decide how to set it up</w:t>
            </w:r>
          </w:p>
          <w:p w14:paraId="3D165477"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WS12 talk about criteria for grouping, sorting and classifying; and use simple keys. </w:t>
            </w:r>
          </w:p>
          <w:p w14:paraId="1CB31DB8" w14:textId="77777777" w:rsidR="002C44C0" w:rsidRPr="00E93644" w:rsidRDefault="002C44C0" w:rsidP="00B57770">
            <w:pPr>
              <w:rPr>
                <w:rFonts w:ascii="Arial" w:hAnsi="Arial" w:cs="Arial"/>
                <w:sz w:val="20"/>
                <w:szCs w:val="20"/>
              </w:rPr>
            </w:pPr>
            <w:r w:rsidRPr="00E93644">
              <w:rPr>
                <w:rFonts w:ascii="Arial" w:hAnsi="Arial" w:cs="Arial"/>
                <w:sz w:val="20"/>
                <w:szCs w:val="20"/>
              </w:rPr>
              <w:t xml:space="preserve">WS13 should begin to look for naturally occurring patterns and relationships and decide what data to collect to identify them. </w:t>
            </w:r>
          </w:p>
          <w:p w14:paraId="1E87D012" w14:textId="77777777" w:rsidR="002C44C0" w:rsidRPr="00E93644" w:rsidRDefault="002C44C0" w:rsidP="00B57770">
            <w:pPr>
              <w:rPr>
                <w:rFonts w:ascii="Arial" w:hAnsi="Arial" w:cs="Arial"/>
                <w:sz w:val="20"/>
                <w:szCs w:val="20"/>
              </w:rPr>
            </w:pPr>
            <w:r w:rsidRPr="00E93644">
              <w:rPr>
                <w:rFonts w:ascii="Arial" w:hAnsi="Arial" w:cs="Arial"/>
                <w:sz w:val="20"/>
                <w:szCs w:val="20"/>
              </w:rPr>
              <w:t>WS14 They should help to make decisions about what observations to make, how long to make them for and the type of simple equipment that might be used.</w:t>
            </w:r>
          </w:p>
          <w:p w14:paraId="5B460D2B" w14:textId="77777777" w:rsidR="002C44C0" w:rsidRPr="00E93644" w:rsidRDefault="002C44C0" w:rsidP="00B57770">
            <w:pPr>
              <w:pStyle w:val="NormalWeb"/>
              <w:spacing w:before="0" w:beforeAutospacing="0" w:after="60" w:afterAutospacing="0"/>
              <w:ind w:left="85"/>
              <w:textAlignment w:val="baseline"/>
              <w:rPr>
                <w:rFonts w:ascii="Arial" w:hAnsi="Arial" w:cs="Arial"/>
                <w:color w:val="000000"/>
                <w:sz w:val="20"/>
                <w:szCs w:val="20"/>
              </w:rPr>
            </w:pPr>
            <w:r w:rsidRPr="00E93644">
              <w:rPr>
                <w:rFonts w:ascii="Arial" w:hAnsi="Arial" w:cs="Arial"/>
                <w:sz w:val="20"/>
                <w:szCs w:val="20"/>
              </w:rPr>
              <w:t>WS15 recognise when and how secondary sources might help them to answer questions that cannot be answer</w:t>
            </w:r>
            <w:r>
              <w:rPr>
                <w:rFonts w:ascii="Arial" w:hAnsi="Arial" w:cs="Arial"/>
                <w:sz w:val="20"/>
                <w:szCs w:val="20"/>
              </w:rPr>
              <w:t>e</w:t>
            </w:r>
            <w:r w:rsidRPr="00E93644">
              <w:rPr>
                <w:rFonts w:ascii="Arial" w:hAnsi="Arial" w:cs="Arial"/>
                <w:sz w:val="20"/>
                <w:szCs w:val="20"/>
              </w:rPr>
              <w:t>d through pract</w:t>
            </w:r>
            <w:r>
              <w:rPr>
                <w:rFonts w:ascii="Arial" w:hAnsi="Arial" w:cs="Arial"/>
                <w:sz w:val="20"/>
                <w:szCs w:val="20"/>
              </w:rPr>
              <w:t>i</w:t>
            </w:r>
            <w:r w:rsidRPr="00E93644">
              <w:rPr>
                <w:rFonts w:ascii="Arial" w:hAnsi="Arial" w:cs="Arial"/>
                <w:sz w:val="20"/>
                <w:szCs w:val="20"/>
              </w:rPr>
              <w:t>cal investigations</w:t>
            </w:r>
          </w:p>
        </w:tc>
        <w:tc>
          <w:tcPr>
            <w:tcW w:w="4904" w:type="dxa"/>
            <w:gridSpan w:val="2"/>
          </w:tcPr>
          <w:p w14:paraId="2974012A" w14:textId="77777777" w:rsidR="002C44C0" w:rsidRPr="00E93644" w:rsidRDefault="002C44C0" w:rsidP="00B57770">
            <w:pPr>
              <w:rPr>
                <w:rFonts w:ascii="Arial" w:hAnsi="Arial" w:cs="Arial"/>
                <w:b/>
                <w:sz w:val="20"/>
                <w:szCs w:val="20"/>
              </w:rPr>
            </w:pPr>
            <w:r w:rsidRPr="00E93644">
              <w:rPr>
                <w:rFonts w:ascii="Arial" w:hAnsi="Arial" w:cs="Arial"/>
                <w:b/>
                <w:sz w:val="20"/>
                <w:szCs w:val="20"/>
              </w:rPr>
              <w:t xml:space="preserve">Year 5 and 6 Working Scientifically </w:t>
            </w:r>
          </w:p>
          <w:p w14:paraId="625D7A3A" w14:textId="77777777" w:rsidR="002C44C0" w:rsidRPr="00E93644" w:rsidRDefault="002C44C0" w:rsidP="00B57770">
            <w:pPr>
              <w:rPr>
                <w:rFonts w:ascii="Arial" w:hAnsi="Arial" w:cs="Arial"/>
                <w:sz w:val="20"/>
                <w:szCs w:val="20"/>
              </w:rPr>
            </w:pPr>
            <w:r w:rsidRPr="00E93644">
              <w:rPr>
                <w:rFonts w:ascii="Arial" w:hAnsi="Arial" w:cs="Arial"/>
                <w:sz w:val="20"/>
                <w:szCs w:val="20"/>
              </w:rPr>
              <w:t>Pupils will be taught to use the following practical scientific methods, processes and skills :</w:t>
            </w:r>
          </w:p>
          <w:p w14:paraId="3726F855"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 xml:space="preserve">WS1 planning different types of scientific enquiries to answer questions , including recognising and controlling variables where necessary </w:t>
            </w:r>
          </w:p>
          <w:p w14:paraId="6D11B8FB"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 xml:space="preserve">WS2 taking measurements , using a range of scientific equipment , with increasing accuracy and precision taking repeat readings where appropriate </w:t>
            </w:r>
          </w:p>
          <w:p w14:paraId="5BF268CC"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 xml:space="preserve">WS3 recording data and results of increasing complexity using scientific diagrams and labels, classification keys, tables, scatter graphs, bar and line graphs </w:t>
            </w:r>
          </w:p>
          <w:p w14:paraId="7DAB3E6F"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WS4 using test results to make predictions to set up further comparative and fair tests</w:t>
            </w:r>
          </w:p>
          <w:p w14:paraId="2D8730D8"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 xml:space="preserve">WS5 reporting and presenting findings from enquiries, including conclusions, causal relationships and explanations of and degree of trust in results , in oral and written forms such as displays and other presentations </w:t>
            </w:r>
          </w:p>
          <w:p w14:paraId="3669A683"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 xml:space="preserve">WS6 identifying scientific evidence that has been used to support or refute ideas or arguments </w:t>
            </w:r>
          </w:p>
          <w:p w14:paraId="0E25B37A"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WS7 explore and talk about their ideas, asking their own questions about scientific phenomena and analysing functions relationships and interactions more systematically</w:t>
            </w:r>
          </w:p>
          <w:p w14:paraId="57631886"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 xml:space="preserve">WS8 Recognise that scientific ideas change observe time </w:t>
            </w:r>
          </w:p>
          <w:p w14:paraId="0FB0B848"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 xml:space="preserve">WS 9 draw conclusions based on their data and observations ,use evidence to justify their ideas, and use scientific knowledge and understanding to explain their findings </w:t>
            </w:r>
          </w:p>
          <w:p w14:paraId="099A4F57" w14:textId="77777777" w:rsidR="002C44C0" w:rsidRPr="00E93644" w:rsidRDefault="002C44C0" w:rsidP="00B57770">
            <w:pPr>
              <w:pStyle w:val="ListParagraph"/>
              <w:widowControl/>
              <w:numPr>
                <w:ilvl w:val="0"/>
                <w:numId w:val="36"/>
              </w:numPr>
              <w:autoSpaceDE/>
              <w:autoSpaceDN/>
              <w:contextualSpacing/>
              <w:rPr>
                <w:rFonts w:ascii="Arial" w:hAnsi="Arial" w:cs="Arial"/>
                <w:sz w:val="20"/>
                <w:szCs w:val="20"/>
              </w:rPr>
            </w:pPr>
            <w:r w:rsidRPr="00E93644">
              <w:rPr>
                <w:rFonts w:ascii="Arial" w:hAnsi="Arial" w:cs="Arial"/>
                <w:sz w:val="20"/>
                <w:szCs w:val="20"/>
              </w:rPr>
              <w:t xml:space="preserve">WS10 Pupils should read, spell and pronounce scientific vocabulary correctly </w:t>
            </w:r>
          </w:p>
          <w:p w14:paraId="7FE28462" w14:textId="77777777" w:rsidR="002C44C0" w:rsidRPr="00E93644" w:rsidRDefault="002C44C0" w:rsidP="00B57770">
            <w:pPr>
              <w:ind w:left="360"/>
              <w:rPr>
                <w:rFonts w:ascii="Arial" w:hAnsi="Arial" w:cs="Arial"/>
                <w:sz w:val="20"/>
                <w:szCs w:val="20"/>
              </w:rPr>
            </w:pPr>
          </w:p>
          <w:p w14:paraId="2FFDA441" w14:textId="77777777" w:rsidR="002C44C0" w:rsidRPr="00E93644" w:rsidRDefault="002C44C0" w:rsidP="00B57770">
            <w:pPr>
              <w:rPr>
                <w:rFonts w:ascii="Arial" w:hAnsi="Arial" w:cs="Arial"/>
                <w:sz w:val="20"/>
                <w:szCs w:val="20"/>
              </w:rPr>
            </w:pPr>
          </w:p>
          <w:p w14:paraId="309326CF" w14:textId="77777777" w:rsidR="002C44C0" w:rsidRPr="00E93644" w:rsidRDefault="002C44C0" w:rsidP="00B57770">
            <w:pPr>
              <w:rPr>
                <w:rFonts w:ascii="Arial" w:hAnsi="Arial" w:cs="Arial"/>
                <w:sz w:val="20"/>
                <w:szCs w:val="20"/>
              </w:rPr>
            </w:pPr>
          </w:p>
          <w:p w14:paraId="18449AD5" w14:textId="77777777" w:rsidR="002C44C0" w:rsidRPr="00E93644" w:rsidRDefault="002C44C0" w:rsidP="00B57770">
            <w:pPr>
              <w:rPr>
                <w:rFonts w:ascii="Arial" w:hAnsi="Arial" w:cs="Arial"/>
                <w:sz w:val="20"/>
                <w:szCs w:val="20"/>
              </w:rPr>
            </w:pPr>
          </w:p>
          <w:p w14:paraId="1AF4A9BC" w14:textId="77777777" w:rsidR="002C44C0" w:rsidRPr="00E93644" w:rsidRDefault="002C44C0" w:rsidP="00B57770">
            <w:pPr>
              <w:rPr>
                <w:rFonts w:ascii="Arial" w:hAnsi="Arial" w:cs="Arial"/>
                <w:sz w:val="20"/>
                <w:szCs w:val="20"/>
              </w:rPr>
            </w:pPr>
          </w:p>
          <w:p w14:paraId="3720484C" w14:textId="77777777" w:rsidR="002C44C0" w:rsidRPr="00E93644" w:rsidRDefault="002C44C0" w:rsidP="00B57770">
            <w:pPr>
              <w:rPr>
                <w:rFonts w:ascii="Arial" w:hAnsi="Arial" w:cs="Arial"/>
                <w:sz w:val="20"/>
                <w:szCs w:val="20"/>
              </w:rPr>
            </w:pPr>
          </w:p>
          <w:p w14:paraId="6C824B85" w14:textId="77777777" w:rsidR="002C44C0" w:rsidRPr="00E93644" w:rsidRDefault="002C44C0" w:rsidP="00B57770">
            <w:pPr>
              <w:rPr>
                <w:rFonts w:ascii="Arial" w:hAnsi="Arial" w:cs="Arial"/>
                <w:sz w:val="20"/>
                <w:szCs w:val="20"/>
              </w:rPr>
            </w:pPr>
          </w:p>
          <w:p w14:paraId="5D982B32" w14:textId="77777777" w:rsidR="002C44C0" w:rsidRPr="00E93644" w:rsidRDefault="002C44C0" w:rsidP="00B57770">
            <w:pPr>
              <w:rPr>
                <w:rFonts w:ascii="Arial" w:hAnsi="Arial" w:cs="Arial"/>
                <w:sz w:val="20"/>
                <w:szCs w:val="20"/>
              </w:rPr>
            </w:pPr>
          </w:p>
          <w:p w14:paraId="31BDFD00" w14:textId="77777777" w:rsidR="002C44C0" w:rsidRPr="00E93644" w:rsidRDefault="002C44C0" w:rsidP="00B57770">
            <w:pPr>
              <w:rPr>
                <w:rFonts w:ascii="Arial" w:hAnsi="Arial" w:cs="Arial"/>
                <w:sz w:val="20"/>
                <w:szCs w:val="20"/>
              </w:rPr>
            </w:pPr>
          </w:p>
          <w:p w14:paraId="609FA8B0" w14:textId="77777777" w:rsidR="002C44C0" w:rsidRPr="00E93644" w:rsidRDefault="002C44C0" w:rsidP="00B57770">
            <w:pPr>
              <w:rPr>
                <w:rFonts w:ascii="Arial" w:hAnsi="Arial" w:cs="Arial"/>
                <w:sz w:val="20"/>
                <w:szCs w:val="20"/>
              </w:rPr>
            </w:pPr>
          </w:p>
          <w:p w14:paraId="681750E9" w14:textId="77777777" w:rsidR="002C44C0" w:rsidRPr="00E93644" w:rsidRDefault="002C44C0" w:rsidP="00B57770">
            <w:pPr>
              <w:rPr>
                <w:rFonts w:ascii="Arial" w:hAnsi="Arial" w:cs="Arial"/>
                <w:sz w:val="20"/>
                <w:szCs w:val="20"/>
              </w:rPr>
            </w:pPr>
          </w:p>
          <w:p w14:paraId="6187E6D7" w14:textId="77777777" w:rsidR="002C44C0" w:rsidRPr="00E93644" w:rsidRDefault="002C44C0" w:rsidP="00B57770">
            <w:pPr>
              <w:rPr>
                <w:rFonts w:ascii="Arial" w:hAnsi="Arial" w:cs="Arial"/>
                <w:sz w:val="20"/>
                <w:szCs w:val="20"/>
              </w:rPr>
            </w:pPr>
          </w:p>
          <w:p w14:paraId="35AFAB09" w14:textId="77777777" w:rsidR="002C44C0" w:rsidRPr="00E93644" w:rsidRDefault="002C44C0" w:rsidP="00B57770">
            <w:pPr>
              <w:rPr>
                <w:rFonts w:ascii="Arial" w:hAnsi="Arial" w:cs="Arial"/>
                <w:sz w:val="20"/>
                <w:szCs w:val="20"/>
              </w:rPr>
            </w:pPr>
          </w:p>
          <w:p w14:paraId="2F414572" w14:textId="77777777" w:rsidR="002C44C0" w:rsidRPr="00E93644" w:rsidRDefault="002C44C0" w:rsidP="00B57770">
            <w:pPr>
              <w:rPr>
                <w:rFonts w:ascii="Arial" w:hAnsi="Arial" w:cs="Arial"/>
                <w:sz w:val="20"/>
                <w:szCs w:val="20"/>
              </w:rPr>
            </w:pPr>
          </w:p>
          <w:p w14:paraId="761203B2" w14:textId="77777777" w:rsidR="002C44C0" w:rsidRPr="00E93644" w:rsidRDefault="002C44C0" w:rsidP="00B57770">
            <w:pPr>
              <w:rPr>
                <w:rFonts w:ascii="Arial" w:hAnsi="Arial" w:cs="Arial"/>
                <w:sz w:val="20"/>
                <w:szCs w:val="20"/>
              </w:rPr>
            </w:pPr>
          </w:p>
          <w:p w14:paraId="2C24C956" w14:textId="77777777" w:rsidR="002C44C0" w:rsidRPr="00E93644" w:rsidRDefault="002C44C0" w:rsidP="00B57770">
            <w:pPr>
              <w:rPr>
                <w:rFonts w:ascii="Arial" w:hAnsi="Arial" w:cs="Arial"/>
                <w:sz w:val="20"/>
                <w:szCs w:val="20"/>
              </w:rPr>
            </w:pPr>
          </w:p>
          <w:p w14:paraId="1A4CC3E2" w14:textId="77777777" w:rsidR="002C44C0" w:rsidRPr="00E93644" w:rsidRDefault="002C44C0" w:rsidP="00B57770">
            <w:pPr>
              <w:rPr>
                <w:rFonts w:ascii="Arial" w:hAnsi="Arial" w:cs="Arial"/>
                <w:sz w:val="20"/>
                <w:szCs w:val="20"/>
              </w:rPr>
            </w:pPr>
          </w:p>
          <w:p w14:paraId="0E036E33" w14:textId="77777777" w:rsidR="002C44C0" w:rsidRPr="00E93644" w:rsidRDefault="002C44C0" w:rsidP="00B57770">
            <w:pPr>
              <w:pStyle w:val="NormalWeb"/>
              <w:spacing w:before="0" w:beforeAutospacing="0" w:after="60" w:afterAutospacing="0"/>
              <w:ind w:left="85"/>
              <w:textAlignment w:val="baseline"/>
              <w:rPr>
                <w:rFonts w:ascii="Arial" w:hAnsi="Arial" w:cs="Arial"/>
                <w:color w:val="000000"/>
                <w:sz w:val="20"/>
                <w:szCs w:val="20"/>
              </w:rPr>
            </w:pPr>
          </w:p>
        </w:tc>
      </w:tr>
      <w:tr w:rsidR="002C44C0" w:rsidRPr="00C856F7" w14:paraId="3E9BCDEB" w14:textId="77777777" w:rsidTr="00B57770">
        <w:trPr>
          <w:trHeight w:val="4114"/>
        </w:trPr>
        <w:tc>
          <w:tcPr>
            <w:tcW w:w="915" w:type="dxa"/>
            <w:shd w:val="clear" w:color="auto" w:fill="4EB1E4"/>
            <w:textDirection w:val="btLr"/>
          </w:tcPr>
          <w:p w14:paraId="13C3F2E1" w14:textId="77777777" w:rsidR="002C44C0" w:rsidRPr="00C856F7" w:rsidRDefault="002C44C0" w:rsidP="00B57770">
            <w:pPr>
              <w:pStyle w:val="TableParagraph"/>
              <w:spacing w:before="8"/>
              <w:ind w:left="0" w:firstLine="0"/>
              <w:jc w:val="center"/>
              <w:rPr>
                <w:rFonts w:ascii="Arial" w:hAnsi="Arial" w:cs="Arial"/>
                <w:sz w:val="20"/>
                <w:szCs w:val="20"/>
              </w:rPr>
            </w:pPr>
          </w:p>
          <w:p w14:paraId="5F4965B2" w14:textId="77777777" w:rsidR="002C44C0" w:rsidRPr="00C856F7" w:rsidRDefault="002C44C0" w:rsidP="00B57770">
            <w:pPr>
              <w:pStyle w:val="TableParagraph"/>
              <w:spacing w:before="1"/>
              <w:ind w:left="556"/>
              <w:jc w:val="center"/>
              <w:rPr>
                <w:rFonts w:ascii="Arial" w:hAnsi="Arial" w:cs="Arial"/>
                <w:b/>
                <w:sz w:val="20"/>
                <w:szCs w:val="20"/>
              </w:rPr>
            </w:pPr>
            <w:r w:rsidRPr="00C856F7">
              <w:rPr>
                <w:rFonts w:ascii="Arial" w:hAnsi="Arial" w:cs="Arial"/>
                <w:b/>
                <w:color w:val="FFFFFF"/>
                <w:sz w:val="20"/>
                <w:szCs w:val="20"/>
              </w:rPr>
              <w:t>Animals Including Humans</w:t>
            </w:r>
          </w:p>
        </w:tc>
        <w:tc>
          <w:tcPr>
            <w:tcW w:w="2452" w:type="dxa"/>
          </w:tcPr>
          <w:p w14:paraId="1DCF5434" w14:textId="77777777" w:rsidR="002C44C0" w:rsidRPr="00C856F7" w:rsidRDefault="002C44C0" w:rsidP="00B57770">
            <w:pPr>
              <w:widowControl/>
              <w:autoSpaceDE/>
              <w:autoSpaceDN/>
              <w:ind w:left="720"/>
              <w:contextualSpacing/>
              <w:rPr>
                <w:rFonts w:ascii="Arial" w:hAnsi="Arial" w:cs="Arial"/>
                <w:b/>
                <w:sz w:val="20"/>
                <w:szCs w:val="20"/>
              </w:rPr>
            </w:pPr>
            <w:bookmarkStart w:id="2" w:name="Asking_simple_questions_and_recognising_"/>
            <w:bookmarkEnd w:id="2"/>
            <w:r w:rsidRPr="00C856F7">
              <w:rPr>
                <w:rFonts w:ascii="Arial" w:hAnsi="Arial" w:cs="Arial"/>
                <w:b/>
                <w:sz w:val="20"/>
                <w:szCs w:val="20"/>
              </w:rPr>
              <w:t xml:space="preserve">Pupils should be taught: </w:t>
            </w:r>
          </w:p>
          <w:p w14:paraId="35DE1001" w14:textId="77777777" w:rsidR="002C44C0" w:rsidRPr="00C856F7" w:rsidRDefault="002C44C0" w:rsidP="00B57770">
            <w:pPr>
              <w:widowControl/>
              <w:autoSpaceDE/>
              <w:autoSpaceDN/>
              <w:ind w:left="720"/>
              <w:contextualSpacing/>
              <w:rPr>
                <w:rFonts w:ascii="Arial" w:hAnsi="Arial" w:cs="Arial"/>
                <w:b/>
                <w:sz w:val="20"/>
                <w:szCs w:val="20"/>
              </w:rPr>
            </w:pPr>
            <w:r w:rsidRPr="00C856F7">
              <w:rPr>
                <w:rFonts w:ascii="Arial" w:hAnsi="Arial" w:cs="Arial"/>
                <w:b/>
                <w:sz w:val="20"/>
                <w:szCs w:val="20"/>
              </w:rPr>
              <w:t xml:space="preserve">AIH1 identify and name a variety of common animals including fish, amphibians, reptiles, birds and mammals </w:t>
            </w:r>
          </w:p>
          <w:p w14:paraId="2318CA49" w14:textId="77777777" w:rsidR="002C44C0" w:rsidRPr="00C856F7" w:rsidRDefault="002C44C0" w:rsidP="00B57770">
            <w:pPr>
              <w:pStyle w:val="ListParagraph"/>
              <w:widowControl/>
              <w:numPr>
                <w:ilvl w:val="0"/>
                <w:numId w:val="1"/>
              </w:numPr>
              <w:autoSpaceDE/>
              <w:autoSpaceDN/>
              <w:contextualSpacing/>
              <w:rPr>
                <w:rFonts w:ascii="Arial" w:hAnsi="Arial" w:cs="Arial"/>
                <w:b/>
                <w:sz w:val="20"/>
                <w:szCs w:val="20"/>
              </w:rPr>
            </w:pPr>
            <w:r w:rsidRPr="00C856F7">
              <w:rPr>
                <w:rFonts w:ascii="Arial" w:hAnsi="Arial" w:cs="Arial"/>
                <w:b/>
                <w:sz w:val="20"/>
                <w:szCs w:val="20"/>
              </w:rPr>
              <w:t xml:space="preserve">AIH 2 identify and name a variety of common animals that are carnivores, herbivores and omnivores </w:t>
            </w:r>
          </w:p>
          <w:p w14:paraId="091516C8" w14:textId="77777777" w:rsidR="002C44C0" w:rsidRPr="00C856F7" w:rsidRDefault="002C44C0" w:rsidP="00B57770">
            <w:pPr>
              <w:pStyle w:val="ListParagraph"/>
              <w:widowControl/>
              <w:numPr>
                <w:ilvl w:val="0"/>
                <w:numId w:val="1"/>
              </w:numPr>
              <w:autoSpaceDE/>
              <w:autoSpaceDN/>
              <w:contextualSpacing/>
              <w:rPr>
                <w:rFonts w:ascii="Arial" w:hAnsi="Arial" w:cs="Arial"/>
                <w:b/>
                <w:sz w:val="20"/>
                <w:szCs w:val="20"/>
              </w:rPr>
            </w:pPr>
            <w:r w:rsidRPr="00C856F7">
              <w:rPr>
                <w:rFonts w:ascii="Arial" w:hAnsi="Arial" w:cs="Arial"/>
                <w:b/>
                <w:sz w:val="20"/>
                <w:szCs w:val="20"/>
              </w:rPr>
              <w:t xml:space="preserve">AIH3 describe and compare the structure of a variety of common animals (fish, amphibians, reptiles, birds and mammals, including pets) </w:t>
            </w:r>
          </w:p>
          <w:p w14:paraId="0917BC58" w14:textId="77777777" w:rsidR="002C44C0" w:rsidRPr="00C856F7" w:rsidRDefault="002C44C0" w:rsidP="00B57770">
            <w:pPr>
              <w:pStyle w:val="ListParagraph"/>
              <w:widowControl/>
              <w:numPr>
                <w:ilvl w:val="0"/>
                <w:numId w:val="1"/>
              </w:numPr>
              <w:autoSpaceDE/>
              <w:autoSpaceDN/>
              <w:contextualSpacing/>
              <w:rPr>
                <w:rFonts w:ascii="Arial" w:hAnsi="Arial" w:cs="Arial"/>
                <w:sz w:val="20"/>
                <w:szCs w:val="20"/>
              </w:rPr>
            </w:pPr>
            <w:r w:rsidRPr="00C856F7">
              <w:rPr>
                <w:rFonts w:ascii="Arial" w:hAnsi="Arial" w:cs="Arial"/>
                <w:b/>
                <w:sz w:val="20"/>
                <w:szCs w:val="20"/>
              </w:rPr>
              <w:t xml:space="preserve">AIH 4 identify, name, draw and label the basic parts of the human body and say which part of the body is </w:t>
            </w:r>
            <w:r w:rsidRPr="00C856F7">
              <w:rPr>
                <w:rFonts w:ascii="Arial" w:hAnsi="Arial" w:cs="Arial"/>
                <w:b/>
                <w:sz w:val="20"/>
                <w:szCs w:val="20"/>
              </w:rPr>
              <w:lastRenderedPageBreak/>
              <w:t>associated with each sense</w:t>
            </w:r>
            <w:r w:rsidRPr="00C856F7">
              <w:rPr>
                <w:rFonts w:ascii="Arial" w:hAnsi="Arial" w:cs="Arial"/>
                <w:b/>
                <w:sz w:val="20"/>
                <w:szCs w:val="20"/>
              </w:rPr>
              <w:br/>
            </w:r>
            <w:r w:rsidRPr="00C856F7">
              <w:rPr>
                <w:rFonts w:ascii="Arial" w:hAnsi="Arial" w:cs="Arial"/>
                <w:sz w:val="20"/>
                <w:szCs w:val="20"/>
              </w:rPr>
              <w:t xml:space="preserve">AIH5 use the local environment throughout the year to explore and answer questions about animals in their habitat. </w:t>
            </w:r>
          </w:p>
          <w:p w14:paraId="6EA12C98" w14:textId="77777777" w:rsidR="002C44C0" w:rsidRPr="00C856F7" w:rsidRDefault="002C44C0" w:rsidP="00B57770">
            <w:pPr>
              <w:pStyle w:val="ListParagraph"/>
              <w:widowControl/>
              <w:numPr>
                <w:ilvl w:val="0"/>
                <w:numId w:val="1"/>
              </w:numPr>
              <w:autoSpaceDE/>
              <w:autoSpaceDN/>
              <w:contextualSpacing/>
              <w:rPr>
                <w:rFonts w:ascii="Arial" w:hAnsi="Arial" w:cs="Arial"/>
                <w:sz w:val="20"/>
                <w:szCs w:val="20"/>
              </w:rPr>
            </w:pPr>
            <w:r w:rsidRPr="00C856F7">
              <w:rPr>
                <w:rFonts w:ascii="Arial" w:hAnsi="Arial" w:cs="Arial"/>
                <w:sz w:val="20"/>
                <w:szCs w:val="20"/>
              </w:rPr>
              <w:t xml:space="preserve">AIH6 understand how to take care of animals taken from their local environment and the need to return them safely after study. </w:t>
            </w:r>
          </w:p>
          <w:p w14:paraId="3838BF00" w14:textId="77777777" w:rsidR="002C44C0" w:rsidRPr="00C856F7" w:rsidRDefault="002C44C0" w:rsidP="00B57770">
            <w:pPr>
              <w:pStyle w:val="ListParagraph"/>
              <w:widowControl/>
              <w:numPr>
                <w:ilvl w:val="0"/>
                <w:numId w:val="1"/>
              </w:numPr>
              <w:autoSpaceDE/>
              <w:autoSpaceDN/>
              <w:contextualSpacing/>
              <w:rPr>
                <w:rFonts w:ascii="Arial" w:hAnsi="Arial" w:cs="Arial"/>
                <w:sz w:val="20"/>
                <w:szCs w:val="20"/>
              </w:rPr>
            </w:pPr>
            <w:r w:rsidRPr="00C856F7">
              <w:rPr>
                <w:rFonts w:ascii="Arial" w:hAnsi="Arial" w:cs="Arial"/>
                <w:sz w:val="20"/>
                <w:szCs w:val="20"/>
              </w:rPr>
              <w:t xml:space="preserve">AIH7 become familiar with the common names of some fish, amphibians, reptiles, birds and mammals, including those that are kept as pets. </w:t>
            </w:r>
          </w:p>
          <w:p w14:paraId="74043F89" w14:textId="77777777" w:rsidR="002C44C0" w:rsidRPr="00C856F7" w:rsidRDefault="002C44C0" w:rsidP="00B57770">
            <w:pPr>
              <w:pStyle w:val="ListParagraph"/>
              <w:widowControl/>
              <w:numPr>
                <w:ilvl w:val="0"/>
                <w:numId w:val="1"/>
              </w:numPr>
              <w:autoSpaceDE/>
              <w:autoSpaceDN/>
              <w:contextualSpacing/>
              <w:rPr>
                <w:rFonts w:ascii="Arial" w:hAnsi="Arial" w:cs="Arial"/>
                <w:sz w:val="20"/>
                <w:szCs w:val="20"/>
              </w:rPr>
            </w:pPr>
            <w:r w:rsidRPr="00C856F7">
              <w:rPr>
                <w:rFonts w:ascii="Arial" w:hAnsi="Arial" w:cs="Arial"/>
                <w:sz w:val="20"/>
                <w:szCs w:val="20"/>
              </w:rPr>
              <w:t>AIH7 have plenty of opportunities to learn the names of the main body parts (including head, neck, arms, elbows, legs, knees, face, ears, eyes, hair, mouth, teeth) through games, actions, songs and rhymes.</w:t>
            </w:r>
          </w:p>
          <w:p w14:paraId="6206511F" w14:textId="77777777" w:rsidR="002C44C0" w:rsidRPr="00C856F7" w:rsidRDefault="002C44C0" w:rsidP="00B57770">
            <w:pPr>
              <w:pStyle w:val="ListParagraph"/>
              <w:widowControl/>
              <w:numPr>
                <w:ilvl w:val="0"/>
                <w:numId w:val="1"/>
              </w:numPr>
              <w:autoSpaceDE/>
              <w:autoSpaceDN/>
              <w:contextualSpacing/>
              <w:rPr>
                <w:rFonts w:ascii="Arial" w:hAnsi="Arial" w:cs="Arial"/>
                <w:b/>
                <w:sz w:val="20"/>
                <w:szCs w:val="20"/>
              </w:rPr>
            </w:pPr>
          </w:p>
          <w:p w14:paraId="2762F0E6" w14:textId="77777777" w:rsidR="002C44C0" w:rsidRPr="00C856F7" w:rsidRDefault="002C44C0" w:rsidP="00B57770">
            <w:pPr>
              <w:pStyle w:val="TableParagraph"/>
              <w:tabs>
                <w:tab w:val="left" w:pos="443"/>
              </w:tabs>
              <w:spacing w:before="80"/>
              <w:ind w:left="85" w:firstLine="0"/>
              <w:rPr>
                <w:rFonts w:ascii="Arial" w:hAnsi="Arial" w:cs="Arial"/>
                <w:bCs/>
                <w:color w:val="1C1C1C"/>
                <w:sz w:val="20"/>
                <w:szCs w:val="20"/>
              </w:rPr>
            </w:pPr>
          </w:p>
        </w:tc>
        <w:tc>
          <w:tcPr>
            <w:tcW w:w="2452" w:type="dxa"/>
          </w:tcPr>
          <w:p w14:paraId="19C06AD8" w14:textId="77777777" w:rsidR="002C44C0" w:rsidRPr="00C856F7" w:rsidRDefault="002C44C0" w:rsidP="00B57770">
            <w:pPr>
              <w:widowControl/>
              <w:autoSpaceDE/>
              <w:autoSpaceDN/>
              <w:contextualSpacing/>
              <w:rPr>
                <w:rFonts w:ascii="Arial" w:hAnsi="Arial" w:cs="Arial"/>
                <w:b/>
                <w:sz w:val="20"/>
                <w:szCs w:val="20"/>
              </w:rPr>
            </w:pPr>
            <w:r w:rsidRPr="00C856F7">
              <w:rPr>
                <w:rFonts w:ascii="Arial" w:hAnsi="Arial" w:cs="Arial"/>
                <w:b/>
                <w:sz w:val="20"/>
                <w:szCs w:val="20"/>
              </w:rPr>
              <w:lastRenderedPageBreak/>
              <w:t xml:space="preserve">Pupils should be taught: </w:t>
            </w:r>
          </w:p>
          <w:p w14:paraId="05CF984B" w14:textId="77777777" w:rsidR="002C44C0" w:rsidRPr="00C856F7" w:rsidRDefault="002C44C0" w:rsidP="00B57770">
            <w:pPr>
              <w:rPr>
                <w:rFonts w:ascii="Arial" w:hAnsi="Arial" w:cs="Arial"/>
                <w:sz w:val="20"/>
                <w:szCs w:val="20"/>
              </w:rPr>
            </w:pPr>
          </w:p>
          <w:p w14:paraId="08123517" w14:textId="77777777" w:rsidR="002C44C0" w:rsidRPr="00C856F7" w:rsidRDefault="002C44C0" w:rsidP="00B57770">
            <w:pPr>
              <w:pStyle w:val="ListParagraph"/>
              <w:widowControl/>
              <w:numPr>
                <w:ilvl w:val="0"/>
                <w:numId w:val="7"/>
              </w:numPr>
              <w:autoSpaceDE/>
              <w:autoSpaceDN/>
              <w:contextualSpacing/>
              <w:rPr>
                <w:rFonts w:ascii="Arial" w:hAnsi="Arial" w:cs="Arial"/>
                <w:b/>
                <w:sz w:val="20"/>
                <w:szCs w:val="20"/>
              </w:rPr>
            </w:pPr>
            <w:r w:rsidRPr="00C856F7">
              <w:rPr>
                <w:rFonts w:ascii="Arial" w:hAnsi="Arial" w:cs="Arial"/>
                <w:b/>
                <w:sz w:val="20"/>
                <w:szCs w:val="20"/>
              </w:rPr>
              <w:t xml:space="preserve">AIH 1 notice that animals, including humans, have offspring which grow into adults </w:t>
            </w:r>
          </w:p>
          <w:p w14:paraId="3D8B5D8A" w14:textId="77777777" w:rsidR="002C44C0" w:rsidRPr="00C856F7" w:rsidRDefault="002C44C0" w:rsidP="00B57770">
            <w:pPr>
              <w:pStyle w:val="ListParagraph"/>
              <w:widowControl/>
              <w:numPr>
                <w:ilvl w:val="0"/>
                <w:numId w:val="7"/>
              </w:numPr>
              <w:autoSpaceDE/>
              <w:autoSpaceDN/>
              <w:contextualSpacing/>
              <w:rPr>
                <w:rFonts w:ascii="Arial" w:hAnsi="Arial" w:cs="Arial"/>
                <w:b/>
                <w:sz w:val="20"/>
                <w:szCs w:val="20"/>
              </w:rPr>
            </w:pPr>
            <w:r w:rsidRPr="00C856F7">
              <w:rPr>
                <w:rFonts w:ascii="Arial" w:hAnsi="Arial" w:cs="Arial"/>
                <w:b/>
                <w:sz w:val="20"/>
                <w:szCs w:val="20"/>
              </w:rPr>
              <w:t xml:space="preserve">AIH 2f ind out about and describe the basic needs of animals, including humans, for survival (water, food and air) </w:t>
            </w:r>
          </w:p>
          <w:p w14:paraId="26905B17" w14:textId="77777777" w:rsidR="002C44C0" w:rsidRPr="00C856F7" w:rsidRDefault="002C44C0" w:rsidP="00B57770">
            <w:pPr>
              <w:pStyle w:val="ListParagraph"/>
              <w:widowControl/>
              <w:numPr>
                <w:ilvl w:val="0"/>
                <w:numId w:val="7"/>
              </w:numPr>
              <w:autoSpaceDE/>
              <w:autoSpaceDN/>
              <w:contextualSpacing/>
              <w:rPr>
                <w:rFonts w:ascii="Arial" w:hAnsi="Arial" w:cs="Arial"/>
                <w:b/>
                <w:sz w:val="20"/>
                <w:szCs w:val="20"/>
              </w:rPr>
            </w:pPr>
            <w:r w:rsidRPr="00C856F7">
              <w:rPr>
                <w:rFonts w:ascii="Arial" w:hAnsi="Arial" w:cs="Arial"/>
                <w:b/>
                <w:sz w:val="20"/>
                <w:szCs w:val="20"/>
              </w:rPr>
              <w:t xml:space="preserve">AIH3 describe the importance for humans of exercise, eating the right amounts of different types of food, and hygiene. </w:t>
            </w:r>
          </w:p>
          <w:p w14:paraId="0B0340AC" w14:textId="77777777" w:rsidR="002C44C0" w:rsidRPr="00C856F7" w:rsidRDefault="002C44C0" w:rsidP="00B57770">
            <w:pPr>
              <w:rPr>
                <w:rFonts w:ascii="Arial" w:hAnsi="Arial" w:cs="Arial"/>
                <w:b/>
                <w:sz w:val="20"/>
                <w:szCs w:val="20"/>
              </w:rPr>
            </w:pPr>
          </w:p>
          <w:p w14:paraId="16D4CC9F" w14:textId="77777777" w:rsidR="002C44C0" w:rsidRPr="00C856F7" w:rsidRDefault="002C44C0" w:rsidP="00B57770">
            <w:pPr>
              <w:rPr>
                <w:rFonts w:ascii="Arial" w:hAnsi="Arial" w:cs="Arial"/>
                <w:sz w:val="20"/>
                <w:szCs w:val="20"/>
              </w:rPr>
            </w:pPr>
          </w:p>
          <w:p w14:paraId="7CBAA3D5" w14:textId="77777777" w:rsidR="002C44C0" w:rsidRPr="00C856F7" w:rsidRDefault="002C44C0" w:rsidP="00B57770">
            <w:pPr>
              <w:rPr>
                <w:rFonts w:ascii="Arial" w:hAnsi="Arial" w:cs="Arial"/>
                <w:sz w:val="20"/>
                <w:szCs w:val="20"/>
              </w:rPr>
            </w:pPr>
          </w:p>
          <w:p w14:paraId="1F2C2BCD" w14:textId="77777777" w:rsidR="002C44C0" w:rsidRPr="00C856F7" w:rsidRDefault="002C44C0" w:rsidP="00B57770">
            <w:pPr>
              <w:pStyle w:val="ListParagraph"/>
              <w:widowControl/>
              <w:numPr>
                <w:ilvl w:val="0"/>
                <w:numId w:val="7"/>
              </w:numPr>
              <w:autoSpaceDE/>
              <w:autoSpaceDN/>
              <w:contextualSpacing/>
              <w:rPr>
                <w:rFonts w:ascii="Arial" w:hAnsi="Arial" w:cs="Arial"/>
                <w:sz w:val="20"/>
                <w:szCs w:val="20"/>
              </w:rPr>
            </w:pPr>
            <w:r w:rsidRPr="00C856F7">
              <w:rPr>
                <w:rFonts w:ascii="Arial" w:hAnsi="Arial" w:cs="Arial"/>
                <w:sz w:val="20"/>
                <w:szCs w:val="20"/>
              </w:rPr>
              <w:t xml:space="preserve">AIH4 introduced to the basic needs of animals for survival, as well as </w:t>
            </w:r>
            <w:r w:rsidRPr="00C856F7">
              <w:rPr>
                <w:rFonts w:ascii="Arial" w:hAnsi="Arial" w:cs="Arial"/>
                <w:sz w:val="20"/>
                <w:szCs w:val="20"/>
              </w:rPr>
              <w:lastRenderedPageBreak/>
              <w:t xml:space="preserve">the importance of exercise and nutrition for humans. </w:t>
            </w:r>
          </w:p>
          <w:p w14:paraId="7C99100A" w14:textId="77777777" w:rsidR="002C44C0" w:rsidRPr="00C856F7" w:rsidRDefault="002C44C0" w:rsidP="00B57770">
            <w:pPr>
              <w:pStyle w:val="ListParagraph"/>
              <w:widowControl/>
              <w:numPr>
                <w:ilvl w:val="0"/>
                <w:numId w:val="7"/>
              </w:numPr>
              <w:autoSpaceDE/>
              <w:autoSpaceDN/>
              <w:contextualSpacing/>
              <w:rPr>
                <w:rFonts w:ascii="Arial" w:hAnsi="Arial" w:cs="Arial"/>
                <w:sz w:val="20"/>
                <w:szCs w:val="20"/>
              </w:rPr>
            </w:pPr>
            <w:r w:rsidRPr="00C856F7">
              <w:rPr>
                <w:rFonts w:ascii="Arial" w:hAnsi="Arial" w:cs="Arial"/>
                <w:sz w:val="20"/>
                <w:szCs w:val="20"/>
              </w:rPr>
              <w:t>AIH5 introduced to the processes of reproduction and growth in animals.</w:t>
            </w:r>
          </w:p>
          <w:p w14:paraId="17095528" w14:textId="77777777" w:rsidR="002C44C0" w:rsidRPr="00C856F7" w:rsidRDefault="002C44C0"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tcPr>
          <w:p w14:paraId="5C14AD61" w14:textId="77777777" w:rsidR="002C44C0" w:rsidRPr="00C856F7" w:rsidRDefault="002C44C0" w:rsidP="00B57770">
            <w:pPr>
              <w:widowControl/>
              <w:autoSpaceDE/>
              <w:autoSpaceDN/>
              <w:contextualSpacing/>
              <w:rPr>
                <w:rFonts w:ascii="Arial" w:hAnsi="Arial" w:cs="Arial"/>
                <w:b/>
                <w:sz w:val="20"/>
                <w:szCs w:val="20"/>
              </w:rPr>
            </w:pPr>
            <w:r w:rsidRPr="00C856F7">
              <w:rPr>
                <w:rFonts w:ascii="Arial" w:hAnsi="Arial" w:cs="Arial"/>
                <w:b/>
                <w:sz w:val="20"/>
                <w:szCs w:val="20"/>
              </w:rPr>
              <w:lastRenderedPageBreak/>
              <w:t xml:space="preserve">Pupils should be taught: </w:t>
            </w:r>
          </w:p>
          <w:p w14:paraId="204C57E1" w14:textId="77777777" w:rsidR="002C44C0" w:rsidRPr="00C856F7" w:rsidRDefault="002C44C0" w:rsidP="00B57770">
            <w:pPr>
              <w:pStyle w:val="ListParagraph"/>
              <w:widowControl/>
              <w:numPr>
                <w:ilvl w:val="0"/>
                <w:numId w:val="10"/>
              </w:numPr>
              <w:autoSpaceDE/>
              <w:autoSpaceDN/>
              <w:contextualSpacing/>
              <w:rPr>
                <w:rFonts w:ascii="Arial" w:hAnsi="Arial" w:cs="Arial"/>
                <w:b/>
                <w:sz w:val="20"/>
                <w:szCs w:val="20"/>
              </w:rPr>
            </w:pPr>
            <w:r w:rsidRPr="00C856F7">
              <w:rPr>
                <w:rFonts w:ascii="Arial" w:hAnsi="Arial" w:cs="Arial"/>
                <w:b/>
                <w:sz w:val="20"/>
                <w:szCs w:val="20"/>
              </w:rPr>
              <w:t xml:space="preserve">AIH1 identify that animals, including humans, need the right types and amount of nutrition, and that they cannot make their own food; they get nutrition from what they eat </w:t>
            </w:r>
          </w:p>
          <w:p w14:paraId="2BD40CF6" w14:textId="77777777" w:rsidR="002C44C0" w:rsidRPr="00C856F7" w:rsidRDefault="002C44C0" w:rsidP="00B57770">
            <w:pPr>
              <w:pStyle w:val="ListParagraph"/>
              <w:widowControl/>
              <w:numPr>
                <w:ilvl w:val="0"/>
                <w:numId w:val="10"/>
              </w:numPr>
              <w:autoSpaceDE/>
              <w:autoSpaceDN/>
              <w:contextualSpacing/>
              <w:rPr>
                <w:rFonts w:ascii="Arial" w:hAnsi="Arial" w:cs="Arial"/>
                <w:sz w:val="20"/>
                <w:szCs w:val="20"/>
              </w:rPr>
            </w:pPr>
            <w:r w:rsidRPr="00C856F7">
              <w:rPr>
                <w:rFonts w:ascii="Arial" w:hAnsi="Arial" w:cs="Arial"/>
                <w:b/>
                <w:sz w:val="20"/>
                <w:szCs w:val="20"/>
              </w:rPr>
              <w:t>AIH2 identify that humans and some other animals have skeletons and muscles for support, protection and movement</w:t>
            </w:r>
            <w:r w:rsidRPr="00C856F7">
              <w:rPr>
                <w:rFonts w:ascii="Arial" w:hAnsi="Arial" w:cs="Arial"/>
                <w:sz w:val="20"/>
                <w:szCs w:val="20"/>
              </w:rPr>
              <w:t xml:space="preserve">. </w:t>
            </w:r>
          </w:p>
          <w:p w14:paraId="0101F204" w14:textId="77777777" w:rsidR="002C44C0" w:rsidRPr="00C856F7" w:rsidRDefault="002C44C0" w:rsidP="00B57770">
            <w:pPr>
              <w:rPr>
                <w:rFonts w:ascii="Arial" w:hAnsi="Arial" w:cs="Arial"/>
                <w:sz w:val="20"/>
                <w:szCs w:val="20"/>
              </w:rPr>
            </w:pPr>
            <w:r w:rsidRPr="00C856F7">
              <w:rPr>
                <w:rFonts w:ascii="Arial" w:hAnsi="Arial" w:cs="Arial"/>
                <w:sz w:val="20"/>
                <w:szCs w:val="20"/>
              </w:rPr>
              <w:t xml:space="preserve"> </w:t>
            </w:r>
          </w:p>
          <w:p w14:paraId="42AE4338" w14:textId="77777777" w:rsidR="002C44C0" w:rsidRPr="00C856F7" w:rsidRDefault="002C44C0" w:rsidP="00B57770">
            <w:pPr>
              <w:pStyle w:val="TableParagraph"/>
              <w:tabs>
                <w:tab w:val="left" w:pos="443"/>
              </w:tabs>
              <w:spacing w:before="55"/>
              <w:ind w:left="83" w:firstLine="0"/>
              <w:rPr>
                <w:rFonts w:ascii="Arial" w:hAnsi="Arial" w:cs="Arial"/>
                <w:b/>
                <w:color w:val="1C1C1C"/>
                <w:sz w:val="20"/>
                <w:szCs w:val="20"/>
              </w:rPr>
            </w:pPr>
          </w:p>
        </w:tc>
        <w:tc>
          <w:tcPr>
            <w:tcW w:w="2452" w:type="dxa"/>
          </w:tcPr>
          <w:p w14:paraId="325584ED" w14:textId="77777777" w:rsidR="002C44C0" w:rsidRPr="00C856F7" w:rsidRDefault="002C44C0"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15D94547" w14:textId="77777777" w:rsidR="002C44C0" w:rsidRPr="00C856F7" w:rsidRDefault="002C44C0" w:rsidP="00B57770">
            <w:pPr>
              <w:rPr>
                <w:rFonts w:ascii="Arial" w:hAnsi="Arial" w:cs="Arial"/>
                <w:b/>
                <w:sz w:val="20"/>
                <w:szCs w:val="20"/>
              </w:rPr>
            </w:pPr>
          </w:p>
          <w:p w14:paraId="4B436BB7" w14:textId="77777777" w:rsidR="002C44C0" w:rsidRPr="00C856F7" w:rsidRDefault="002C44C0" w:rsidP="00B57770">
            <w:pPr>
              <w:pStyle w:val="ListParagraph"/>
              <w:widowControl/>
              <w:numPr>
                <w:ilvl w:val="0"/>
                <w:numId w:val="16"/>
              </w:numPr>
              <w:autoSpaceDE/>
              <w:autoSpaceDN/>
              <w:contextualSpacing/>
              <w:rPr>
                <w:rFonts w:ascii="Arial" w:hAnsi="Arial" w:cs="Arial"/>
                <w:b/>
                <w:sz w:val="20"/>
                <w:szCs w:val="20"/>
              </w:rPr>
            </w:pPr>
            <w:r w:rsidRPr="00C856F7">
              <w:rPr>
                <w:rFonts w:ascii="Arial" w:hAnsi="Arial" w:cs="Arial"/>
                <w:b/>
                <w:sz w:val="20"/>
                <w:szCs w:val="20"/>
              </w:rPr>
              <w:t xml:space="preserve">AIH 1describe the simple functions of the basic parts of the digestive system in humans </w:t>
            </w:r>
          </w:p>
          <w:p w14:paraId="74882AC9" w14:textId="77777777" w:rsidR="002C44C0" w:rsidRPr="00C856F7" w:rsidRDefault="002C44C0" w:rsidP="00B57770">
            <w:pPr>
              <w:pStyle w:val="ListParagraph"/>
              <w:widowControl/>
              <w:numPr>
                <w:ilvl w:val="0"/>
                <w:numId w:val="16"/>
              </w:numPr>
              <w:autoSpaceDE/>
              <w:autoSpaceDN/>
              <w:contextualSpacing/>
              <w:rPr>
                <w:rFonts w:ascii="Arial" w:hAnsi="Arial" w:cs="Arial"/>
                <w:b/>
                <w:sz w:val="20"/>
                <w:szCs w:val="20"/>
              </w:rPr>
            </w:pPr>
            <w:r w:rsidRPr="00C856F7">
              <w:rPr>
                <w:rFonts w:ascii="Arial" w:hAnsi="Arial" w:cs="Arial"/>
                <w:b/>
                <w:sz w:val="20"/>
                <w:szCs w:val="20"/>
              </w:rPr>
              <w:t xml:space="preserve">AIH2 identify the different types of teeth in humans and their simple functions </w:t>
            </w:r>
          </w:p>
          <w:p w14:paraId="26DE6306" w14:textId="77777777" w:rsidR="002C44C0" w:rsidRPr="00C856F7" w:rsidRDefault="002C44C0" w:rsidP="00B57770">
            <w:pPr>
              <w:pStyle w:val="ListParagraph"/>
              <w:widowControl/>
              <w:numPr>
                <w:ilvl w:val="0"/>
                <w:numId w:val="16"/>
              </w:numPr>
              <w:autoSpaceDE/>
              <w:autoSpaceDN/>
              <w:contextualSpacing/>
              <w:rPr>
                <w:rFonts w:ascii="Arial" w:hAnsi="Arial" w:cs="Arial"/>
                <w:b/>
                <w:sz w:val="20"/>
                <w:szCs w:val="20"/>
              </w:rPr>
            </w:pPr>
            <w:r w:rsidRPr="00C856F7">
              <w:rPr>
                <w:rFonts w:ascii="Arial" w:hAnsi="Arial" w:cs="Arial"/>
                <w:b/>
                <w:sz w:val="20"/>
                <w:szCs w:val="20"/>
              </w:rPr>
              <w:t>AIH3construct and interpret a variety of food chains, identifying producers, predators and prey.</w:t>
            </w:r>
          </w:p>
          <w:p w14:paraId="3C89965A" w14:textId="77777777" w:rsidR="002C44C0" w:rsidRPr="00C856F7" w:rsidRDefault="002C44C0" w:rsidP="00B57770">
            <w:pPr>
              <w:pStyle w:val="ListParagraph"/>
              <w:widowControl/>
              <w:numPr>
                <w:ilvl w:val="0"/>
                <w:numId w:val="16"/>
              </w:numPr>
              <w:autoSpaceDE/>
              <w:autoSpaceDN/>
              <w:contextualSpacing/>
              <w:rPr>
                <w:rFonts w:ascii="Arial" w:hAnsi="Arial" w:cs="Arial"/>
                <w:sz w:val="20"/>
                <w:szCs w:val="20"/>
              </w:rPr>
            </w:pPr>
            <w:r w:rsidRPr="00C856F7">
              <w:rPr>
                <w:rFonts w:ascii="Arial" w:hAnsi="Arial" w:cs="Arial"/>
                <w:sz w:val="20"/>
                <w:szCs w:val="20"/>
              </w:rPr>
              <w:t xml:space="preserve">AIH 4 know the main body parts associated with the digestive system, for example, mouth, tongue, teeth, oesophagus, stomach and small and large intestine and explore questions that help </w:t>
            </w:r>
            <w:r w:rsidRPr="00C856F7">
              <w:rPr>
                <w:rFonts w:ascii="Arial" w:hAnsi="Arial" w:cs="Arial"/>
                <w:sz w:val="20"/>
                <w:szCs w:val="20"/>
              </w:rPr>
              <w:lastRenderedPageBreak/>
              <w:t xml:space="preserve">them to understand their special functions. </w:t>
            </w:r>
          </w:p>
          <w:p w14:paraId="0559C4E1" w14:textId="77777777" w:rsidR="002C44C0" w:rsidRPr="00C856F7" w:rsidRDefault="002C44C0"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tcPr>
          <w:p w14:paraId="5FE29878" w14:textId="77777777" w:rsidR="002C44C0" w:rsidRPr="00C856F7" w:rsidRDefault="002C44C0" w:rsidP="00B57770">
            <w:pPr>
              <w:widowControl/>
              <w:autoSpaceDE/>
              <w:autoSpaceDN/>
              <w:contextualSpacing/>
              <w:rPr>
                <w:rFonts w:ascii="Arial" w:hAnsi="Arial" w:cs="Arial"/>
                <w:b/>
                <w:sz w:val="20"/>
                <w:szCs w:val="20"/>
              </w:rPr>
            </w:pPr>
            <w:r w:rsidRPr="00C856F7">
              <w:rPr>
                <w:rFonts w:ascii="Arial" w:hAnsi="Arial" w:cs="Arial"/>
                <w:b/>
                <w:sz w:val="20"/>
                <w:szCs w:val="20"/>
              </w:rPr>
              <w:lastRenderedPageBreak/>
              <w:t xml:space="preserve">Pupils should be taught: </w:t>
            </w:r>
          </w:p>
          <w:p w14:paraId="13001E4B" w14:textId="77777777" w:rsidR="002C44C0" w:rsidRPr="00C856F7" w:rsidRDefault="002C44C0" w:rsidP="00B57770">
            <w:pPr>
              <w:rPr>
                <w:rFonts w:ascii="Arial" w:hAnsi="Arial" w:cs="Arial"/>
                <w:b/>
                <w:sz w:val="20"/>
                <w:szCs w:val="20"/>
              </w:rPr>
            </w:pPr>
            <w:r w:rsidRPr="00C856F7">
              <w:rPr>
                <w:rFonts w:ascii="Arial" w:hAnsi="Arial" w:cs="Arial"/>
                <w:sz w:val="20"/>
                <w:szCs w:val="20"/>
              </w:rPr>
              <w:t xml:space="preserve">: </w:t>
            </w:r>
          </w:p>
          <w:p w14:paraId="0696EFE7" w14:textId="77777777" w:rsidR="002C44C0" w:rsidRPr="00C856F7" w:rsidRDefault="002C44C0" w:rsidP="00B57770">
            <w:pPr>
              <w:pStyle w:val="ListParagraph"/>
              <w:widowControl/>
              <w:numPr>
                <w:ilvl w:val="0"/>
                <w:numId w:val="21"/>
              </w:numPr>
              <w:autoSpaceDE/>
              <w:autoSpaceDN/>
              <w:contextualSpacing/>
              <w:rPr>
                <w:rFonts w:ascii="Arial" w:hAnsi="Arial" w:cs="Arial"/>
                <w:b/>
                <w:sz w:val="20"/>
                <w:szCs w:val="20"/>
              </w:rPr>
            </w:pPr>
            <w:r w:rsidRPr="00C856F7">
              <w:rPr>
                <w:rFonts w:ascii="Arial" w:hAnsi="Arial" w:cs="Arial"/>
                <w:b/>
                <w:sz w:val="20"/>
                <w:szCs w:val="20"/>
              </w:rPr>
              <w:t>AIH1 describe the changes as humans develop to old age</w:t>
            </w:r>
          </w:p>
          <w:p w14:paraId="677E1D6C" w14:textId="77777777" w:rsidR="002C44C0" w:rsidRPr="00C856F7" w:rsidRDefault="002C44C0" w:rsidP="00B57770">
            <w:pPr>
              <w:pStyle w:val="ListParagraph"/>
              <w:widowControl/>
              <w:numPr>
                <w:ilvl w:val="0"/>
                <w:numId w:val="21"/>
              </w:numPr>
              <w:autoSpaceDE/>
              <w:autoSpaceDN/>
              <w:contextualSpacing/>
              <w:rPr>
                <w:rFonts w:ascii="Arial" w:hAnsi="Arial" w:cs="Arial"/>
                <w:color w:val="FF0000"/>
                <w:sz w:val="20"/>
                <w:szCs w:val="20"/>
              </w:rPr>
            </w:pPr>
            <w:r w:rsidRPr="00C856F7">
              <w:rPr>
                <w:rFonts w:ascii="Arial" w:hAnsi="Arial" w:cs="Arial"/>
                <w:color w:val="FF0000"/>
                <w:sz w:val="20"/>
                <w:szCs w:val="20"/>
              </w:rPr>
              <w:t xml:space="preserve">AIH2 draw a timeline to indicate stages in the growth and development of humans. </w:t>
            </w:r>
          </w:p>
          <w:p w14:paraId="6C3BB463" w14:textId="77777777" w:rsidR="002C44C0" w:rsidRPr="00C856F7" w:rsidRDefault="002C44C0" w:rsidP="00B57770">
            <w:pPr>
              <w:pStyle w:val="ListParagraph"/>
              <w:widowControl/>
              <w:numPr>
                <w:ilvl w:val="0"/>
                <w:numId w:val="21"/>
              </w:numPr>
              <w:autoSpaceDE/>
              <w:autoSpaceDN/>
              <w:contextualSpacing/>
              <w:rPr>
                <w:rFonts w:ascii="Arial" w:hAnsi="Arial" w:cs="Arial"/>
                <w:color w:val="FF0000"/>
                <w:sz w:val="20"/>
                <w:szCs w:val="20"/>
              </w:rPr>
            </w:pPr>
            <w:r w:rsidRPr="00C856F7">
              <w:rPr>
                <w:rFonts w:ascii="Arial" w:hAnsi="Arial" w:cs="Arial"/>
                <w:color w:val="FF0000"/>
                <w:sz w:val="20"/>
                <w:szCs w:val="20"/>
              </w:rPr>
              <w:t>AIH3 learn about the changes experienced in puberty.</w:t>
            </w:r>
          </w:p>
          <w:p w14:paraId="49843958" w14:textId="77777777" w:rsidR="002C44C0" w:rsidRPr="00C856F7" w:rsidRDefault="002C44C0" w:rsidP="00B57770">
            <w:pPr>
              <w:pStyle w:val="TableParagraph"/>
              <w:tabs>
                <w:tab w:val="left" w:pos="443"/>
              </w:tabs>
              <w:spacing w:after="60"/>
              <w:ind w:left="85" w:firstLine="0"/>
              <w:rPr>
                <w:rFonts w:ascii="Arial" w:hAnsi="Arial" w:cs="Arial"/>
                <w:bCs/>
                <w:color w:val="1C1C1C"/>
                <w:sz w:val="20"/>
                <w:szCs w:val="20"/>
              </w:rPr>
            </w:pPr>
          </w:p>
        </w:tc>
        <w:tc>
          <w:tcPr>
            <w:tcW w:w="2452" w:type="dxa"/>
          </w:tcPr>
          <w:p w14:paraId="7098B6B6" w14:textId="77777777" w:rsidR="002C44C0" w:rsidRPr="00C856F7" w:rsidRDefault="002C44C0"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2DA66AD7" w14:textId="77777777" w:rsidR="002C44C0" w:rsidRPr="00C856F7" w:rsidRDefault="002C44C0" w:rsidP="00B57770">
            <w:pPr>
              <w:pStyle w:val="ListParagraph"/>
              <w:widowControl/>
              <w:numPr>
                <w:ilvl w:val="0"/>
                <w:numId w:val="28"/>
              </w:numPr>
              <w:autoSpaceDE/>
              <w:autoSpaceDN/>
              <w:contextualSpacing/>
              <w:rPr>
                <w:rFonts w:ascii="Arial" w:hAnsi="Arial" w:cs="Arial"/>
                <w:b/>
                <w:sz w:val="20"/>
                <w:szCs w:val="20"/>
              </w:rPr>
            </w:pPr>
            <w:r w:rsidRPr="00C856F7">
              <w:rPr>
                <w:rFonts w:ascii="Arial" w:hAnsi="Arial" w:cs="Arial"/>
                <w:b/>
                <w:sz w:val="20"/>
                <w:szCs w:val="20"/>
              </w:rPr>
              <w:t>AIH1 identify and name the main parts of the human circulatory system , and describe the functions of the heart, blood vessels and blood</w:t>
            </w:r>
          </w:p>
          <w:p w14:paraId="645D845C" w14:textId="77777777" w:rsidR="002C44C0" w:rsidRPr="00C856F7" w:rsidRDefault="002C44C0" w:rsidP="00B57770">
            <w:pPr>
              <w:pStyle w:val="ListParagraph"/>
              <w:widowControl/>
              <w:numPr>
                <w:ilvl w:val="0"/>
                <w:numId w:val="28"/>
              </w:numPr>
              <w:autoSpaceDE/>
              <w:autoSpaceDN/>
              <w:contextualSpacing/>
              <w:rPr>
                <w:rFonts w:ascii="Arial" w:hAnsi="Arial" w:cs="Arial"/>
                <w:b/>
                <w:sz w:val="20"/>
                <w:szCs w:val="20"/>
              </w:rPr>
            </w:pPr>
            <w:r w:rsidRPr="00C856F7">
              <w:rPr>
                <w:rFonts w:ascii="Arial" w:hAnsi="Arial" w:cs="Arial"/>
                <w:b/>
                <w:sz w:val="20"/>
                <w:szCs w:val="20"/>
              </w:rPr>
              <w:t xml:space="preserve">AIH2Recognise the impact of diet , exercise, drugs and lifestyle on the way their bodies function </w:t>
            </w:r>
          </w:p>
          <w:p w14:paraId="72AB977C" w14:textId="77777777" w:rsidR="002C44C0" w:rsidRPr="00C856F7" w:rsidRDefault="002C44C0" w:rsidP="00B57770">
            <w:pPr>
              <w:pStyle w:val="ListParagraph"/>
              <w:widowControl/>
              <w:numPr>
                <w:ilvl w:val="0"/>
                <w:numId w:val="28"/>
              </w:numPr>
              <w:autoSpaceDE/>
              <w:autoSpaceDN/>
              <w:contextualSpacing/>
              <w:rPr>
                <w:rFonts w:ascii="Arial" w:hAnsi="Arial" w:cs="Arial"/>
                <w:b/>
                <w:sz w:val="20"/>
                <w:szCs w:val="20"/>
              </w:rPr>
            </w:pPr>
            <w:r w:rsidRPr="00C856F7">
              <w:rPr>
                <w:rFonts w:ascii="Arial" w:hAnsi="Arial" w:cs="Arial"/>
                <w:b/>
                <w:sz w:val="20"/>
                <w:szCs w:val="20"/>
              </w:rPr>
              <w:t xml:space="preserve">AIH3 describe the ways in which nutrients and water are transported within animals, including humans </w:t>
            </w:r>
          </w:p>
          <w:p w14:paraId="3BDF56A0" w14:textId="77777777" w:rsidR="002C44C0" w:rsidRPr="00C856F7" w:rsidRDefault="002C44C0" w:rsidP="00B57770">
            <w:pPr>
              <w:rPr>
                <w:rFonts w:ascii="Arial" w:hAnsi="Arial" w:cs="Arial"/>
                <w:b/>
                <w:color w:val="FF0000"/>
                <w:sz w:val="20"/>
                <w:szCs w:val="20"/>
              </w:rPr>
            </w:pPr>
          </w:p>
          <w:p w14:paraId="020B053B" w14:textId="77777777" w:rsidR="002C44C0" w:rsidRPr="00C856F7" w:rsidRDefault="002C44C0" w:rsidP="00B57770">
            <w:pPr>
              <w:pStyle w:val="ListParagraph"/>
              <w:widowControl/>
              <w:numPr>
                <w:ilvl w:val="0"/>
                <w:numId w:val="28"/>
              </w:numPr>
              <w:autoSpaceDE/>
              <w:autoSpaceDN/>
              <w:contextualSpacing/>
              <w:rPr>
                <w:rFonts w:ascii="Arial" w:hAnsi="Arial" w:cs="Arial"/>
                <w:color w:val="FF0000"/>
                <w:sz w:val="20"/>
                <w:szCs w:val="20"/>
              </w:rPr>
            </w:pPr>
            <w:r w:rsidRPr="00C856F7">
              <w:rPr>
                <w:rFonts w:ascii="Arial" w:hAnsi="Arial" w:cs="Arial"/>
                <w:color w:val="FF0000"/>
                <w:sz w:val="20"/>
                <w:szCs w:val="20"/>
              </w:rPr>
              <w:t xml:space="preserve">AIH4 explore questions to understand how the circulatory system enables </w:t>
            </w:r>
            <w:r w:rsidRPr="00C856F7">
              <w:rPr>
                <w:rFonts w:ascii="Arial" w:hAnsi="Arial" w:cs="Arial"/>
                <w:color w:val="FF0000"/>
                <w:sz w:val="20"/>
                <w:szCs w:val="20"/>
              </w:rPr>
              <w:lastRenderedPageBreak/>
              <w:t xml:space="preserve">the body to function </w:t>
            </w:r>
          </w:p>
          <w:p w14:paraId="7BD45862" w14:textId="77777777" w:rsidR="002C44C0" w:rsidRPr="00C856F7" w:rsidRDefault="002C44C0" w:rsidP="00B57770">
            <w:pPr>
              <w:pStyle w:val="ListParagraph"/>
              <w:widowControl/>
              <w:numPr>
                <w:ilvl w:val="0"/>
                <w:numId w:val="28"/>
              </w:numPr>
              <w:autoSpaceDE/>
              <w:autoSpaceDN/>
              <w:contextualSpacing/>
              <w:rPr>
                <w:rFonts w:ascii="Arial" w:hAnsi="Arial" w:cs="Arial"/>
                <w:color w:val="FF0000"/>
                <w:sz w:val="20"/>
                <w:szCs w:val="20"/>
              </w:rPr>
            </w:pPr>
            <w:r w:rsidRPr="00C856F7">
              <w:rPr>
                <w:rFonts w:ascii="Arial" w:hAnsi="Arial" w:cs="Arial"/>
                <w:color w:val="FF0000"/>
                <w:sz w:val="20"/>
                <w:szCs w:val="20"/>
              </w:rPr>
              <w:t xml:space="preserve">AIH5 learn how to keep their bodies healthy and how their bodies might be damaged –including how some drugs and other substances can be harmful to the body </w:t>
            </w:r>
          </w:p>
          <w:p w14:paraId="1C4FB166" w14:textId="77777777" w:rsidR="002C44C0" w:rsidRPr="00C856F7" w:rsidRDefault="002C44C0" w:rsidP="00B57770">
            <w:pPr>
              <w:pStyle w:val="ListParagraph"/>
              <w:widowControl/>
              <w:numPr>
                <w:ilvl w:val="0"/>
                <w:numId w:val="28"/>
              </w:numPr>
              <w:autoSpaceDE/>
              <w:autoSpaceDN/>
              <w:contextualSpacing/>
              <w:rPr>
                <w:rFonts w:ascii="Arial" w:hAnsi="Arial" w:cs="Arial"/>
                <w:color w:val="FF0000"/>
                <w:sz w:val="20"/>
                <w:szCs w:val="20"/>
              </w:rPr>
            </w:pPr>
            <w:r w:rsidRPr="00C856F7">
              <w:rPr>
                <w:rFonts w:ascii="Arial" w:hAnsi="Arial" w:cs="Arial"/>
                <w:color w:val="FF0000"/>
                <w:sz w:val="20"/>
                <w:szCs w:val="20"/>
              </w:rPr>
              <w:t>AIH6 explore the work of scientists and scientific research about the relationship between diet , exercise, drugs, lifestyle and health  ( NB part of this unit is delivered through PDE )</w:t>
            </w:r>
          </w:p>
          <w:p w14:paraId="385561F5" w14:textId="77777777" w:rsidR="002C44C0" w:rsidRPr="00C856F7" w:rsidRDefault="002C44C0" w:rsidP="00B57770">
            <w:pPr>
              <w:pStyle w:val="NormalWeb"/>
              <w:spacing w:before="0" w:beforeAutospacing="0" w:after="60" w:afterAutospacing="0"/>
              <w:ind w:left="85"/>
              <w:textAlignment w:val="baseline"/>
              <w:rPr>
                <w:rFonts w:ascii="Arial" w:hAnsi="Arial" w:cs="Arial"/>
                <w:color w:val="000000"/>
                <w:sz w:val="20"/>
                <w:szCs w:val="20"/>
              </w:rPr>
            </w:pPr>
          </w:p>
        </w:tc>
      </w:tr>
      <w:tr w:rsidR="002C44C0" w:rsidRPr="00C856F7" w14:paraId="09C9EB50" w14:textId="77777777" w:rsidTr="00A0358E">
        <w:trPr>
          <w:trHeight w:val="274"/>
        </w:trPr>
        <w:tc>
          <w:tcPr>
            <w:tcW w:w="915" w:type="dxa"/>
            <w:shd w:val="clear" w:color="auto" w:fill="6EBB85"/>
            <w:textDirection w:val="btLr"/>
          </w:tcPr>
          <w:p w14:paraId="7A378902" w14:textId="77777777" w:rsidR="002C44C0" w:rsidRPr="00C856F7" w:rsidRDefault="002C44C0" w:rsidP="00B57770">
            <w:pPr>
              <w:pStyle w:val="TableParagraph"/>
              <w:spacing w:before="8"/>
              <w:ind w:left="0" w:firstLine="0"/>
              <w:jc w:val="center"/>
              <w:rPr>
                <w:rFonts w:ascii="Arial" w:hAnsi="Arial" w:cs="Arial"/>
                <w:bCs/>
                <w:sz w:val="20"/>
                <w:szCs w:val="20"/>
              </w:rPr>
            </w:pPr>
          </w:p>
          <w:p w14:paraId="3F900D5C" w14:textId="77777777" w:rsidR="002C44C0" w:rsidRPr="00C856F7" w:rsidRDefault="002C44C0" w:rsidP="00B57770">
            <w:pPr>
              <w:pStyle w:val="TableParagraph"/>
              <w:spacing w:before="8"/>
              <w:ind w:left="0" w:firstLine="0"/>
              <w:jc w:val="center"/>
              <w:rPr>
                <w:rFonts w:ascii="Arial" w:hAnsi="Arial" w:cs="Arial"/>
                <w:bCs/>
                <w:sz w:val="20"/>
                <w:szCs w:val="20"/>
              </w:rPr>
            </w:pPr>
            <w:r w:rsidRPr="00C856F7">
              <w:rPr>
                <w:rFonts w:ascii="Arial" w:hAnsi="Arial" w:cs="Arial"/>
                <w:bCs/>
                <w:color w:val="FFFFFF"/>
                <w:sz w:val="20"/>
                <w:szCs w:val="20"/>
              </w:rPr>
              <w:t>Plants</w:t>
            </w:r>
          </w:p>
        </w:tc>
        <w:tc>
          <w:tcPr>
            <w:tcW w:w="2452" w:type="dxa"/>
          </w:tcPr>
          <w:p w14:paraId="145D512D" w14:textId="77777777" w:rsidR="002C44C0" w:rsidRPr="00C856F7" w:rsidRDefault="002C44C0"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5AFFDB27" w14:textId="77777777" w:rsidR="002C44C0" w:rsidRPr="0060675B" w:rsidRDefault="002C44C0" w:rsidP="00B57770">
            <w:pPr>
              <w:pStyle w:val="ListParagraph"/>
              <w:widowControl/>
              <w:numPr>
                <w:ilvl w:val="0"/>
                <w:numId w:val="1"/>
              </w:numPr>
              <w:autoSpaceDE/>
              <w:autoSpaceDN/>
              <w:contextualSpacing/>
              <w:rPr>
                <w:rFonts w:ascii="Arial" w:hAnsi="Arial" w:cs="Arial"/>
                <w:b/>
                <w:sz w:val="20"/>
                <w:szCs w:val="20"/>
              </w:rPr>
            </w:pPr>
            <w:r w:rsidRPr="0060675B">
              <w:rPr>
                <w:rFonts w:ascii="Arial" w:hAnsi="Arial" w:cs="Arial"/>
                <w:b/>
                <w:sz w:val="20"/>
                <w:szCs w:val="20"/>
              </w:rPr>
              <w:t xml:space="preserve">P1identify and name a variety of common wild and garden plants, including deciduous and evergreen trees </w:t>
            </w:r>
          </w:p>
          <w:p w14:paraId="24873CAA" w14:textId="77777777" w:rsidR="002C44C0" w:rsidRPr="0060675B" w:rsidRDefault="002C44C0" w:rsidP="00B57770">
            <w:pPr>
              <w:pStyle w:val="ListParagraph"/>
              <w:widowControl/>
              <w:numPr>
                <w:ilvl w:val="0"/>
                <w:numId w:val="1"/>
              </w:numPr>
              <w:autoSpaceDE/>
              <w:autoSpaceDN/>
              <w:contextualSpacing/>
              <w:rPr>
                <w:rFonts w:ascii="Arial" w:hAnsi="Arial" w:cs="Arial"/>
                <w:b/>
                <w:sz w:val="20"/>
                <w:szCs w:val="20"/>
              </w:rPr>
            </w:pPr>
            <w:r w:rsidRPr="0060675B">
              <w:rPr>
                <w:rFonts w:ascii="Arial" w:hAnsi="Arial" w:cs="Arial"/>
                <w:b/>
                <w:sz w:val="20"/>
                <w:szCs w:val="20"/>
              </w:rPr>
              <w:t>P2 identify and describe the basic structure of a variety of common flowering plants, including trees.</w:t>
            </w:r>
          </w:p>
          <w:p w14:paraId="732F02E6" w14:textId="77777777" w:rsidR="002C44C0" w:rsidRPr="00C856F7" w:rsidRDefault="002C44C0" w:rsidP="00B57770">
            <w:pPr>
              <w:pStyle w:val="NormalWeb"/>
              <w:spacing w:before="0" w:beforeAutospacing="0" w:after="60" w:afterAutospacing="0"/>
              <w:ind w:left="85"/>
              <w:textAlignment w:val="baseline"/>
              <w:rPr>
                <w:rFonts w:ascii="Arial" w:hAnsi="Arial" w:cs="Arial"/>
                <w:bCs/>
                <w:color w:val="000000"/>
                <w:sz w:val="20"/>
                <w:szCs w:val="20"/>
              </w:rPr>
            </w:pPr>
          </w:p>
        </w:tc>
        <w:tc>
          <w:tcPr>
            <w:tcW w:w="2452" w:type="dxa"/>
          </w:tcPr>
          <w:p w14:paraId="6D8F13C9" w14:textId="77777777" w:rsidR="002C44C0" w:rsidRPr="00C856F7" w:rsidRDefault="002C44C0"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24F6E4F5" w14:textId="77777777" w:rsidR="002C44C0" w:rsidRPr="00C856F7" w:rsidRDefault="002C44C0" w:rsidP="00B57770">
            <w:pPr>
              <w:pStyle w:val="ListParagraph"/>
              <w:widowControl/>
              <w:numPr>
                <w:ilvl w:val="0"/>
                <w:numId w:val="6"/>
              </w:numPr>
              <w:autoSpaceDE/>
              <w:autoSpaceDN/>
              <w:contextualSpacing/>
              <w:rPr>
                <w:rFonts w:ascii="Arial" w:hAnsi="Arial" w:cs="Arial"/>
                <w:b/>
                <w:sz w:val="20"/>
                <w:szCs w:val="20"/>
              </w:rPr>
            </w:pPr>
            <w:r w:rsidRPr="00C856F7">
              <w:rPr>
                <w:rFonts w:ascii="Arial" w:hAnsi="Arial" w:cs="Arial"/>
                <w:b/>
                <w:sz w:val="20"/>
                <w:szCs w:val="20"/>
              </w:rPr>
              <w:t xml:space="preserve">P1 observe and describe how seeds and bulbs grow into mature plants </w:t>
            </w:r>
          </w:p>
          <w:p w14:paraId="2EBA43E0" w14:textId="77777777" w:rsidR="002C44C0" w:rsidRPr="00C856F7" w:rsidRDefault="002C44C0" w:rsidP="00B57770">
            <w:pPr>
              <w:pStyle w:val="ListParagraph"/>
              <w:widowControl/>
              <w:numPr>
                <w:ilvl w:val="0"/>
                <w:numId w:val="6"/>
              </w:numPr>
              <w:autoSpaceDE/>
              <w:autoSpaceDN/>
              <w:contextualSpacing/>
              <w:rPr>
                <w:rFonts w:ascii="Arial" w:hAnsi="Arial" w:cs="Arial"/>
                <w:b/>
                <w:sz w:val="20"/>
                <w:szCs w:val="20"/>
              </w:rPr>
            </w:pPr>
            <w:r w:rsidRPr="00C856F7">
              <w:rPr>
                <w:rFonts w:ascii="Arial" w:hAnsi="Arial" w:cs="Arial"/>
                <w:b/>
                <w:sz w:val="20"/>
                <w:szCs w:val="20"/>
              </w:rPr>
              <w:t>P2 find out and describe how plants need water, light and a suitable temperature to grow and stay healthy</w:t>
            </w:r>
          </w:p>
          <w:p w14:paraId="3ACABD0B" w14:textId="77777777" w:rsidR="002C44C0" w:rsidRPr="00C856F7" w:rsidRDefault="002C44C0" w:rsidP="00B57770">
            <w:pPr>
              <w:rPr>
                <w:rFonts w:ascii="Arial" w:hAnsi="Arial" w:cs="Arial"/>
                <w:sz w:val="20"/>
                <w:szCs w:val="20"/>
              </w:rPr>
            </w:pPr>
          </w:p>
          <w:p w14:paraId="0EC33294" w14:textId="77777777" w:rsidR="002C44C0" w:rsidRPr="00C856F7" w:rsidRDefault="002C44C0" w:rsidP="00B57770">
            <w:pPr>
              <w:pStyle w:val="ListParagraph"/>
              <w:widowControl/>
              <w:numPr>
                <w:ilvl w:val="0"/>
                <w:numId w:val="6"/>
              </w:numPr>
              <w:autoSpaceDE/>
              <w:autoSpaceDN/>
              <w:contextualSpacing/>
              <w:rPr>
                <w:rFonts w:ascii="Arial" w:hAnsi="Arial" w:cs="Arial"/>
                <w:sz w:val="20"/>
                <w:szCs w:val="20"/>
              </w:rPr>
            </w:pPr>
            <w:r w:rsidRPr="00C856F7">
              <w:rPr>
                <w:rFonts w:ascii="Arial" w:hAnsi="Arial" w:cs="Arial"/>
                <w:sz w:val="20"/>
                <w:szCs w:val="20"/>
              </w:rPr>
              <w:t xml:space="preserve">P3 use the local environment throughout the year to observe how different plants grow. </w:t>
            </w:r>
          </w:p>
          <w:p w14:paraId="71781A99" w14:textId="77777777" w:rsidR="002C44C0" w:rsidRPr="00C856F7" w:rsidRDefault="002C44C0" w:rsidP="00B57770">
            <w:pPr>
              <w:pStyle w:val="ListParagraph"/>
              <w:widowControl/>
              <w:numPr>
                <w:ilvl w:val="0"/>
                <w:numId w:val="6"/>
              </w:numPr>
              <w:autoSpaceDE/>
              <w:autoSpaceDN/>
              <w:contextualSpacing/>
              <w:rPr>
                <w:rFonts w:ascii="Arial" w:hAnsi="Arial" w:cs="Arial"/>
                <w:sz w:val="20"/>
                <w:szCs w:val="20"/>
              </w:rPr>
            </w:pPr>
            <w:r w:rsidRPr="00C856F7">
              <w:rPr>
                <w:rFonts w:ascii="Arial" w:hAnsi="Arial" w:cs="Arial"/>
                <w:sz w:val="20"/>
                <w:szCs w:val="20"/>
              </w:rPr>
              <w:t xml:space="preserve">P4 be introduced to the requirements of plants for germination, growth and survival, as well as to the processes of reproduction and growth in plants. </w:t>
            </w:r>
          </w:p>
          <w:p w14:paraId="27A160AF" w14:textId="77777777" w:rsidR="002C44C0" w:rsidRPr="00C856F7" w:rsidRDefault="002C44C0" w:rsidP="00B57770">
            <w:pPr>
              <w:pStyle w:val="TableParagraph"/>
              <w:tabs>
                <w:tab w:val="left" w:pos="443"/>
              </w:tabs>
              <w:spacing w:before="55"/>
              <w:ind w:left="83" w:firstLine="0"/>
              <w:rPr>
                <w:rFonts w:ascii="Arial" w:hAnsi="Arial" w:cs="Arial"/>
                <w:b/>
                <w:color w:val="1C1C1C"/>
                <w:sz w:val="20"/>
                <w:szCs w:val="20"/>
              </w:rPr>
            </w:pPr>
          </w:p>
        </w:tc>
        <w:tc>
          <w:tcPr>
            <w:tcW w:w="2452" w:type="dxa"/>
          </w:tcPr>
          <w:p w14:paraId="7506F236" w14:textId="77777777" w:rsidR="002C44C0" w:rsidRPr="00C856F7" w:rsidRDefault="002C44C0" w:rsidP="00B57770">
            <w:pPr>
              <w:widowControl/>
              <w:autoSpaceDE/>
              <w:autoSpaceDN/>
              <w:ind w:left="720"/>
              <w:contextualSpacing/>
              <w:rPr>
                <w:rFonts w:ascii="Arial" w:hAnsi="Arial" w:cs="Arial"/>
                <w:b/>
                <w:sz w:val="20"/>
                <w:szCs w:val="20"/>
              </w:rPr>
            </w:pPr>
            <w:r w:rsidRPr="00C856F7">
              <w:rPr>
                <w:rFonts w:ascii="Arial" w:hAnsi="Arial" w:cs="Arial"/>
                <w:b/>
                <w:sz w:val="20"/>
                <w:szCs w:val="20"/>
              </w:rPr>
              <w:t xml:space="preserve">Pupils should be taught: </w:t>
            </w:r>
          </w:p>
          <w:p w14:paraId="2686FD40" w14:textId="77777777" w:rsidR="002C44C0" w:rsidRPr="00C856F7" w:rsidRDefault="002C44C0" w:rsidP="00B57770">
            <w:pPr>
              <w:rPr>
                <w:rFonts w:ascii="Arial" w:hAnsi="Arial" w:cs="Arial"/>
                <w:b/>
                <w:sz w:val="20"/>
                <w:szCs w:val="20"/>
              </w:rPr>
            </w:pPr>
          </w:p>
          <w:p w14:paraId="23AE4F00" w14:textId="77777777" w:rsidR="002C44C0" w:rsidRPr="00C856F7" w:rsidRDefault="002C44C0" w:rsidP="00B57770">
            <w:pPr>
              <w:pStyle w:val="ListParagraph"/>
              <w:widowControl/>
              <w:numPr>
                <w:ilvl w:val="0"/>
                <w:numId w:val="9"/>
              </w:numPr>
              <w:autoSpaceDE/>
              <w:autoSpaceDN/>
              <w:contextualSpacing/>
              <w:rPr>
                <w:rFonts w:ascii="Arial" w:hAnsi="Arial" w:cs="Arial"/>
                <w:b/>
                <w:sz w:val="20"/>
                <w:szCs w:val="20"/>
              </w:rPr>
            </w:pPr>
            <w:r w:rsidRPr="00C856F7">
              <w:rPr>
                <w:rFonts w:ascii="Arial" w:hAnsi="Arial" w:cs="Arial"/>
                <w:b/>
                <w:sz w:val="20"/>
                <w:szCs w:val="20"/>
              </w:rPr>
              <w:t xml:space="preserve">P1 identify and describe the functions of different parts of flowering plants: roots, stem/trunk, leaves and flowers </w:t>
            </w:r>
          </w:p>
          <w:p w14:paraId="7119892A" w14:textId="77777777" w:rsidR="002C44C0" w:rsidRPr="00C856F7" w:rsidRDefault="002C44C0" w:rsidP="00B57770">
            <w:pPr>
              <w:pStyle w:val="ListParagraph"/>
              <w:widowControl/>
              <w:numPr>
                <w:ilvl w:val="0"/>
                <w:numId w:val="9"/>
              </w:numPr>
              <w:autoSpaceDE/>
              <w:autoSpaceDN/>
              <w:contextualSpacing/>
              <w:rPr>
                <w:rFonts w:ascii="Arial" w:hAnsi="Arial" w:cs="Arial"/>
                <w:b/>
                <w:sz w:val="20"/>
                <w:szCs w:val="20"/>
              </w:rPr>
            </w:pPr>
            <w:r w:rsidRPr="00C856F7">
              <w:rPr>
                <w:rFonts w:ascii="Arial" w:hAnsi="Arial" w:cs="Arial"/>
                <w:b/>
                <w:sz w:val="20"/>
                <w:szCs w:val="20"/>
              </w:rPr>
              <w:t xml:space="preserve">P2 explore the requirements of plants for life and growth (air, light, water, nutrients from soil, and room to grow) and how they vary from plant to plant </w:t>
            </w:r>
          </w:p>
          <w:p w14:paraId="7BB00C1C" w14:textId="77777777" w:rsidR="002C44C0" w:rsidRPr="00C856F7" w:rsidRDefault="002C44C0" w:rsidP="00B57770">
            <w:pPr>
              <w:pStyle w:val="ListParagraph"/>
              <w:widowControl/>
              <w:numPr>
                <w:ilvl w:val="0"/>
                <w:numId w:val="9"/>
              </w:numPr>
              <w:autoSpaceDE/>
              <w:autoSpaceDN/>
              <w:contextualSpacing/>
              <w:rPr>
                <w:rFonts w:ascii="Arial" w:hAnsi="Arial" w:cs="Arial"/>
                <w:b/>
                <w:sz w:val="20"/>
                <w:szCs w:val="20"/>
              </w:rPr>
            </w:pPr>
            <w:r w:rsidRPr="00C856F7">
              <w:rPr>
                <w:rFonts w:ascii="Arial" w:hAnsi="Arial" w:cs="Arial"/>
                <w:b/>
                <w:sz w:val="20"/>
                <w:szCs w:val="20"/>
              </w:rPr>
              <w:t xml:space="preserve">P3 investigate the way in which water is transported within plants </w:t>
            </w:r>
          </w:p>
          <w:p w14:paraId="2BCD981E" w14:textId="77777777" w:rsidR="002C44C0" w:rsidRPr="00C856F7" w:rsidRDefault="002C44C0" w:rsidP="00B57770">
            <w:pPr>
              <w:pStyle w:val="ListParagraph"/>
              <w:widowControl/>
              <w:numPr>
                <w:ilvl w:val="0"/>
                <w:numId w:val="9"/>
              </w:numPr>
              <w:autoSpaceDE/>
              <w:autoSpaceDN/>
              <w:contextualSpacing/>
              <w:rPr>
                <w:rFonts w:ascii="Arial" w:hAnsi="Arial" w:cs="Arial"/>
                <w:b/>
                <w:sz w:val="20"/>
                <w:szCs w:val="20"/>
              </w:rPr>
            </w:pPr>
            <w:r w:rsidRPr="00C856F7">
              <w:rPr>
                <w:rFonts w:ascii="Arial" w:hAnsi="Arial" w:cs="Arial"/>
                <w:b/>
                <w:sz w:val="20"/>
                <w:szCs w:val="20"/>
              </w:rPr>
              <w:t>P4 explore the part that flowers play in the life cycle of flowering plants, including pollination, seed formation and seed dispersal.</w:t>
            </w:r>
          </w:p>
          <w:p w14:paraId="095179D0" w14:textId="77777777" w:rsidR="002C44C0" w:rsidRPr="00C856F7" w:rsidRDefault="002C44C0" w:rsidP="00B57770">
            <w:pPr>
              <w:pStyle w:val="ListParagraph"/>
              <w:widowControl/>
              <w:numPr>
                <w:ilvl w:val="0"/>
                <w:numId w:val="9"/>
              </w:numPr>
              <w:autoSpaceDE/>
              <w:autoSpaceDN/>
              <w:contextualSpacing/>
              <w:rPr>
                <w:rFonts w:ascii="Arial" w:hAnsi="Arial" w:cs="Arial"/>
                <w:sz w:val="20"/>
                <w:szCs w:val="20"/>
              </w:rPr>
            </w:pPr>
            <w:r w:rsidRPr="00C856F7">
              <w:rPr>
                <w:rFonts w:ascii="Arial" w:hAnsi="Arial" w:cs="Arial"/>
                <w:sz w:val="20"/>
                <w:szCs w:val="20"/>
              </w:rPr>
              <w:t xml:space="preserve">P5 explore questions that focus on the role of the roots and stem in nutrition and support, leaves for nutrition and flowers for reproduction. </w:t>
            </w:r>
          </w:p>
          <w:p w14:paraId="15BADBE9" w14:textId="77777777" w:rsidR="002C44C0" w:rsidRPr="00C856F7" w:rsidRDefault="002C44C0" w:rsidP="00B57770">
            <w:pPr>
              <w:pStyle w:val="ListParagraph"/>
              <w:widowControl/>
              <w:numPr>
                <w:ilvl w:val="0"/>
                <w:numId w:val="9"/>
              </w:numPr>
              <w:autoSpaceDE/>
              <w:autoSpaceDN/>
              <w:contextualSpacing/>
              <w:rPr>
                <w:rFonts w:ascii="Arial" w:hAnsi="Arial" w:cs="Arial"/>
                <w:color w:val="FF0000"/>
                <w:sz w:val="20"/>
                <w:szCs w:val="20"/>
              </w:rPr>
            </w:pPr>
            <w:r w:rsidRPr="00C856F7">
              <w:rPr>
                <w:rFonts w:ascii="Arial" w:hAnsi="Arial" w:cs="Arial"/>
                <w:color w:val="FF0000"/>
                <w:sz w:val="20"/>
                <w:szCs w:val="20"/>
              </w:rPr>
              <w:t>P6 know that plants make their own food</w:t>
            </w:r>
          </w:p>
          <w:p w14:paraId="3C9327BA" w14:textId="77777777" w:rsidR="002C44C0" w:rsidRPr="00C856F7" w:rsidRDefault="002C44C0"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7467D93E" w14:textId="77777777" w:rsidR="002C44C0" w:rsidRPr="00C856F7" w:rsidRDefault="002C44C0"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4F061516" w14:textId="77777777" w:rsidR="002C44C0" w:rsidRPr="00C856F7" w:rsidRDefault="002C44C0"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3763C6AF" w14:textId="77777777" w:rsidR="002C44C0" w:rsidRPr="00C856F7" w:rsidRDefault="002C44C0" w:rsidP="00B57770">
            <w:pPr>
              <w:pStyle w:val="TableParagraph"/>
              <w:tabs>
                <w:tab w:val="left" w:pos="443"/>
              </w:tabs>
              <w:spacing w:before="55"/>
              <w:ind w:left="83" w:firstLine="0"/>
              <w:rPr>
                <w:rFonts w:ascii="Arial" w:hAnsi="Arial" w:cs="Arial"/>
                <w:b/>
                <w:color w:val="1C1C1C"/>
                <w:sz w:val="20"/>
                <w:szCs w:val="20"/>
              </w:rPr>
            </w:pPr>
          </w:p>
        </w:tc>
      </w:tr>
    </w:tbl>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A0358E" w:rsidRPr="00C856F7" w14:paraId="6B917AE5" w14:textId="77777777" w:rsidTr="00B57770">
        <w:trPr>
          <w:trHeight w:val="416"/>
        </w:trPr>
        <w:tc>
          <w:tcPr>
            <w:tcW w:w="915" w:type="dxa"/>
            <w:tcBorders>
              <w:top w:val="nil"/>
              <w:left w:val="nil"/>
            </w:tcBorders>
            <w:shd w:val="clear" w:color="auto" w:fill="FFFFFF" w:themeFill="background1"/>
          </w:tcPr>
          <w:p w14:paraId="71428B2A" w14:textId="77777777" w:rsidR="00A0358E" w:rsidRPr="00C856F7" w:rsidRDefault="00A0358E" w:rsidP="00B57770">
            <w:pPr>
              <w:pStyle w:val="TableParagraph"/>
              <w:ind w:left="0" w:firstLine="0"/>
              <w:rPr>
                <w:rFonts w:ascii="Arial" w:hAnsi="Arial" w:cs="Arial"/>
                <w:sz w:val="20"/>
                <w:szCs w:val="20"/>
              </w:rPr>
            </w:pPr>
          </w:p>
        </w:tc>
        <w:tc>
          <w:tcPr>
            <w:tcW w:w="2452" w:type="dxa"/>
            <w:shd w:val="clear" w:color="auto" w:fill="673A8F"/>
          </w:tcPr>
          <w:p w14:paraId="20E1D0D5" w14:textId="77777777" w:rsidR="00A0358E" w:rsidRPr="00C856F7" w:rsidRDefault="00A0358E" w:rsidP="00B57770">
            <w:pPr>
              <w:pStyle w:val="TableParagraph"/>
              <w:spacing w:before="88"/>
              <w:ind w:left="83" w:firstLine="0"/>
              <w:jc w:val="center"/>
              <w:rPr>
                <w:rFonts w:ascii="Arial" w:hAnsi="Arial" w:cs="Arial"/>
                <w:b/>
                <w:color w:val="FFFFFF"/>
                <w:sz w:val="20"/>
                <w:szCs w:val="20"/>
              </w:rPr>
            </w:pPr>
            <w:r w:rsidRPr="00C856F7">
              <w:rPr>
                <w:rFonts w:ascii="Arial" w:hAnsi="Arial" w:cs="Arial"/>
                <w:b/>
                <w:color w:val="FFFFFF"/>
                <w:sz w:val="20"/>
                <w:szCs w:val="20"/>
              </w:rPr>
              <w:t>Year 1</w:t>
            </w:r>
          </w:p>
        </w:tc>
        <w:tc>
          <w:tcPr>
            <w:tcW w:w="2452" w:type="dxa"/>
            <w:shd w:val="clear" w:color="auto" w:fill="E7226A"/>
          </w:tcPr>
          <w:p w14:paraId="1215378D" w14:textId="77777777" w:rsidR="00A0358E" w:rsidRPr="00C856F7" w:rsidRDefault="00A0358E" w:rsidP="00B57770">
            <w:pPr>
              <w:pStyle w:val="TableParagraph"/>
              <w:spacing w:before="88"/>
              <w:ind w:left="83" w:firstLine="0"/>
              <w:jc w:val="center"/>
              <w:rPr>
                <w:rFonts w:ascii="Arial" w:hAnsi="Arial" w:cs="Arial"/>
                <w:b/>
                <w:color w:val="FFFFFF"/>
                <w:sz w:val="20"/>
                <w:szCs w:val="20"/>
              </w:rPr>
            </w:pPr>
            <w:r w:rsidRPr="00C856F7">
              <w:rPr>
                <w:rFonts w:ascii="Arial" w:hAnsi="Arial" w:cs="Arial"/>
                <w:b/>
                <w:color w:val="FFFFFF"/>
                <w:sz w:val="20"/>
                <w:szCs w:val="20"/>
              </w:rPr>
              <w:t>Year 2</w:t>
            </w:r>
          </w:p>
        </w:tc>
        <w:tc>
          <w:tcPr>
            <w:tcW w:w="2452" w:type="dxa"/>
            <w:shd w:val="clear" w:color="auto" w:fill="32B4A3"/>
          </w:tcPr>
          <w:p w14:paraId="5300CA3A" w14:textId="77777777" w:rsidR="00A0358E" w:rsidRPr="00C856F7" w:rsidRDefault="00A0358E" w:rsidP="00B57770">
            <w:pPr>
              <w:pStyle w:val="TableParagraph"/>
              <w:spacing w:before="88"/>
              <w:ind w:left="83" w:firstLine="0"/>
              <w:jc w:val="center"/>
              <w:rPr>
                <w:rFonts w:ascii="Arial" w:hAnsi="Arial" w:cs="Arial"/>
                <w:b/>
                <w:color w:val="FFFFFF"/>
                <w:sz w:val="20"/>
                <w:szCs w:val="20"/>
              </w:rPr>
            </w:pPr>
            <w:r w:rsidRPr="00C856F7">
              <w:rPr>
                <w:rFonts w:ascii="Arial" w:hAnsi="Arial" w:cs="Arial"/>
                <w:b/>
                <w:color w:val="FFFFFF"/>
                <w:sz w:val="20"/>
                <w:szCs w:val="20"/>
              </w:rPr>
              <w:t>Year 3</w:t>
            </w:r>
          </w:p>
        </w:tc>
        <w:tc>
          <w:tcPr>
            <w:tcW w:w="2452" w:type="dxa"/>
            <w:shd w:val="clear" w:color="auto" w:fill="981869"/>
          </w:tcPr>
          <w:p w14:paraId="605B0123" w14:textId="77777777" w:rsidR="00A0358E" w:rsidRPr="00C856F7" w:rsidRDefault="00A0358E" w:rsidP="00B57770">
            <w:pPr>
              <w:pStyle w:val="TableParagraph"/>
              <w:spacing w:before="88"/>
              <w:ind w:left="83" w:firstLine="0"/>
              <w:jc w:val="center"/>
              <w:rPr>
                <w:rFonts w:ascii="Arial" w:hAnsi="Arial" w:cs="Arial"/>
                <w:b/>
                <w:color w:val="FFFFFF"/>
                <w:sz w:val="20"/>
                <w:szCs w:val="20"/>
              </w:rPr>
            </w:pPr>
            <w:r w:rsidRPr="00C856F7">
              <w:rPr>
                <w:rFonts w:ascii="Arial" w:hAnsi="Arial" w:cs="Arial"/>
                <w:b/>
                <w:color w:val="FFFFFF"/>
                <w:sz w:val="20"/>
                <w:szCs w:val="20"/>
              </w:rPr>
              <w:t>Year 4</w:t>
            </w:r>
          </w:p>
        </w:tc>
        <w:tc>
          <w:tcPr>
            <w:tcW w:w="2452" w:type="dxa"/>
            <w:shd w:val="clear" w:color="auto" w:fill="14B5E5"/>
          </w:tcPr>
          <w:p w14:paraId="1E479567" w14:textId="77777777" w:rsidR="00A0358E" w:rsidRPr="00C856F7" w:rsidRDefault="00A0358E" w:rsidP="00B57770">
            <w:pPr>
              <w:pStyle w:val="TableParagraph"/>
              <w:spacing w:before="88"/>
              <w:ind w:left="83" w:firstLine="0"/>
              <w:jc w:val="center"/>
              <w:rPr>
                <w:rFonts w:ascii="Arial" w:hAnsi="Arial" w:cs="Arial"/>
                <w:b/>
                <w:color w:val="FFFFFF"/>
                <w:sz w:val="20"/>
                <w:szCs w:val="20"/>
              </w:rPr>
            </w:pPr>
            <w:r w:rsidRPr="00C856F7">
              <w:rPr>
                <w:rFonts w:ascii="Arial" w:hAnsi="Arial" w:cs="Arial"/>
                <w:b/>
                <w:color w:val="FFFFFF"/>
                <w:sz w:val="20"/>
                <w:szCs w:val="20"/>
              </w:rPr>
              <w:t>Year 5</w:t>
            </w:r>
          </w:p>
        </w:tc>
        <w:tc>
          <w:tcPr>
            <w:tcW w:w="2452" w:type="dxa"/>
            <w:shd w:val="clear" w:color="auto" w:fill="F08218"/>
          </w:tcPr>
          <w:p w14:paraId="3B3B434B" w14:textId="77777777" w:rsidR="00A0358E" w:rsidRPr="00C856F7" w:rsidRDefault="00A0358E" w:rsidP="00B57770">
            <w:pPr>
              <w:pStyle w:val="TableParagraph"/>
              <w:spacing w:before="88"/>
              <w:ind w:left="83" w:firstLine="0"/>
              <w:jc w:val="center"/>
              <w:rPr>
                <w:rFonts w:ascii="Arial" w:hAnsi="Arial" w:cs="Arial"/>
                <w:b/>
                <w:color w:val="FFFFFF"/>
                <w:sz w:val="20"/>
                <w:szCs w:val="20"/>
              </w:rPr>
            </w:pPr>
            <w:r w:rsidRPr="00C856F7">
              <w:rPr>
                <w:rFonts w:ascii="Arial" w:hAnsi="Arial" w:cs="Arial"/>
                <w:b/>
                <w:color w:val="FFFFFF"/>
                <w:sz w:val="20"/>
                <w:szCs w:val="20"/>
              </w:rPr>
              <w:t>Year 6</w:t>
            </w:r>
          </w:p>
        </w:tc>
      </w:tr>
      <w:tr w:rsidR="00A0358E" w:rsidRPr="00C856F7" w14:paraId="011CCE30" w14:textId="77777777" w:rsidTr="00B57770">
        <w:trPr>
          <w:trHeight w:val="4538"/>
        </w:trPr>
        <w:tc>
          <w:tcPr>
            <w:tcW w:w="915" w:type="dxa"/>
            <w:shd w:val="clear" w:color="auto" w:fill="F8AF00"/>
            <w:textDirection w:val="btLr"/>
            <w:vAlign w:val="center"/>
          </w:tcPr>
          <w:p w14:paraId="47249D8D" w14:textId="77777777" w:rsidR="00A0358E" w:rsidRPr="00C856F7" w:rsidRDefault="00A0358E" w:rsidP="00B57770">
            <w:pPr>
              <w:pStyle w:val="TableParagraph"/>
              <w:spacing w:before="8"/>
              <w:ind w:left="0" w:firstLine="0"/>
              <w:jc w:val="center"/>
              <w:rPr>
                <w:rFonts w:ascii="Arial" w:hAnsi="Arial" w:cs="Arial"/>
                <w:sz w:val="20"/>
                <w:szCs w:val="20"/>
              </w:rPr>
            </w:pPr>
            <w:r w:rsidRPr="00C856F7">
              <w:rPr>
                <w:rFonts w:ascii="Arial" w:hAnsi="Arial" w:cs="Arial"/>
                <w:b/>
                <w:color w:val="FFFFFF"/>
                <w:sz w:val="20"/>
                <w:szCs w:val="20"/>
              </w:rPr>
              <w:t>Living Things and Their Habitats</w:t>
            </w:r>
          </w:p>
        </w:tc>
        <w:tc>
          <w:tcPr>
            <w:tcW w:w="2452" w:type="dxa"/>
            <w:shd w:val="clear" w:color="auto" w:fill="D9D9D9" w:themeFill="background1" w:themeFillShade="D9"/>
          </w:tcPr>
          <w:p w14:paraId="62BCF586" w14:textId="77777777" w:rsidR="00A0358E" w:rsidRPr="00C856F7" w:rsidRDefault="00A0358E" w:rsidP="00B57770">
            <w:pPr>
              <w:pStyle w:val="TableParagraph"/>
              <w:tabs>
                <w:tab w:val="left" w:pos="443"/>
              </w:tabs>
              <w:spacing w:before="55"/>
              <w:rPr>
                <w:rFonts w:ascii="Arial" w:hAnsi="Arial" w:cs="Arial"/>
                <w:b/>
                <w:color w:val="1C1C1C"/>
                <w:sz w:val="20"/>
                <w:szCs w:val="20"/>
              </w:rPr>
            </w:pPr>
          </w:p>
        </w:tc>
        <w:tc>
          <w:tcPr>
            <w:tcW w:w="2452" w:type="dxa"/>
          </w:tcPr>
          <w:p w14:paraId="06240494" w14:textId="77777777" w:rsidR="00A0358E" w:rsidRPr="00C856F7" w:rsidRDefault="00A0358E"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2ED04EA6" w14:textId="77777777" w:rsidR="00A0358E" w:rsidRPr="00C856F7" w:rsidRDefault="00A0358E" w:rsidP="00B57770">
            <w:pPr>
              <w:pStyle w:val="ListParagraph"/>
              <w:widowControl/>
              <w:numPr>
                <w:ilvl w:val="0"/>
                <w:numId w:val="5"/>
              </w:numPr>
              <w:autoSpaceDE/>
              <w:autoSpaceDN/>
              <w:contextualSpacing/>
              <w:rPr>
                <w:rFonts w:ascii="Arial" w:hAnsi="Arial" w:cs="Arial"/>
                <w:b/>
                <w:sz w:val="20"/>
                <w:szCs w:val="20"/>
              </w:rPr>
            </w:pPr>
            <w:r w:rsidRPr="00C856F7">
              <w:rPr>
                <w:rFonts w:ascii="Arial" w:hAnsi="Arial" w:cs="Arial"/>
                <w:b/>
                <w:sz w:val="20"/>
                <w:szCs w:val="20"/>
              </w:rPr>
              <w:t xml:space="preserve">LTH 1.explore and compare the differences between things that are living, dead, and things that have never been alive </w:t>
            </w:r>
          </w:p>
          <w:p w14:paraId="08660894" w14:textId="77777777" w:rsidR="00A0358E" w:rsidRPr="00C856F7" w:rsidRDefault="00A0358E" w:rsidP="00B57770">
            <w:pPr>
              <w:pStyle w:val="ListParagraph"/>
              <w:widowControl/>
              <w:numPr>
                <w:ilvl w:val="0"/>
                <w:numId w:val="5"/>
              </w:numPr>
              <w:autoSpaceDE/>
              <w:autoSpaceDN/>
              <w:contextualSpacing/>
              <w:rPr>
                <w:rFonts w:ascii="Arial" w:hAnsi="Arial" w:cs="Arial"/>
                <w:b/>
                <w:sz w:val="20"/>
                <w:szCs w:val="20"/>
              </w:rPr>
            </w:pPr>
            <w:r w:rsidRPr="00C856F7">
              <w:rPr>
                <w:rFonts w:ascii="Arial" w:hAnsi="Arial" w:cs="Arial"/>
                <w:b/>
                <w:sz w:val="20"/>
                <w:szCs w:val="20"/>
              </w:rPr>
              <w:t xml:space="preserve">LTH2 identify that most living things live in habitats to which they are suited </w:t>
            </w:r>
          </w:p>
          <w:p w14:paraId="4D63DA2D" w14:textId="77777777" w:rsidR="00A0358E" w:rsidRPr="00C856F7" w:rsidRDefault="00A0358E" w:rsidP="00B57770">
            <w:pPr>
              <w:pStyle w:val="ListParagraph"/>
              <w:widowControl/>
              <w:numPr>
                <w:ilvl w:val="0"/>
                <w:numId w:val="5"/>
              </w:numPr>
              <w:autoSpaceDE/>
              <w:autoSpaceDN/>
              <w:contextualSpacing/>
              <w:rPr>
                <w:rFonts w:ascii="Arial" w:hAnsi="Arial" w:cs="Arial"/>
                <w:b/>
                <w:sz w:val="20"/>
                <w:szCs w:val="20"/>
              </w:rPr>
            </w:pPr>
            <w:r w:rsidRPr="00C856F7">
              <w:rPr>
                <w:rFonts w:ascii="Arial" w:hAnsi="Arial" w:cs="Arial"/>
                <w:b/>
                <w:sz w:val="20"/>
                <w:szCs w:val="20"/>
              </w:rPr>
              <w:t xml:space="preserve">LTH3 describe how different habitats provide for the basic needs of different kinds of animals and plants, and how they depend on each other </w:t>
            </w:r>
          </w:p>
          <w:p w14:paraId="0AB5C3F9" w14:textId="77777777" w:rsidR="00A0358E" w:rsidRPr="00C856F7" w:rsidRDefault="00A0358E" w:rsidP="00B57770">
            <w:pPr>
              <w:pStyle w:val="ListParagraph"/>
              <w:widowControl/>
              <w:numPr>
                <w:ilvl w:val="0"/>
                <w:numId w:val="5"/>
              </w:numPr>
              <w:autoSpaceDE/>
              <w:autoSpaceDN/>
              <w:contextualSpacing/>
              <w:rPr>
                <w:rFonts w:ascii="Arial" w:hAnsi="Arial" w:cs="Arial"/>
                <w:b/>
                <w:sz w:val="20"/>
                <w:szCs w:val="20"/>
              </w:rPr>
            </w:pPr>
            <w:r w:rsidRPr="00C856F7">
              <w:rPr>
                <w:rFonts w:ascii="Arial" w:hAnsi="Arial" w:cs="Arial"/>
                <w:b/>
                <w:sz w:val="20"/>
                <w:szCs w:val="20"/>
              </w:rPr>
              <w:t xml:space="preserve">LTH4 identify and name a variety of plants and animals in their habitats, including microhabitats </w:t>
            </w:r>
          </w:p>
          <w:p w14:paraId="7A2BCFD7" w14:textId="77777777" w:rsidR="00A0358E" w:rsidRPr="00C856F7" w:rsidRDefault="00A0358E" w:rsidP="00B57770">
            <w:pPr>
              <w:pStyle w:val="ListParagraph"/>
              <w:widowControl/>
              <w:numPr>
                <w:ilvl w:val="0"/>
                <w:numId w:val="5"/>
              </w:numPr>
              <w:autoSpaceDE/>
              <w:autoSpaceDN/>
              <w:contextualSpacing/>
              <w:rPr>
                <w:rFonts w:ascii="Arial" w:hAnsi="Arial" w:cs="Arial"/>
                <w:b/>
                <w:sz w:val="20"/>
                <w:szCs w:val="20"/>
              </w:rPr>
            </w:pPr>
            <w:r w:rsidRPr="00C856F7">
              <w:rPr>
                <w:rFonts w:ascii="Arial" w:hAnsi="Arial" w:cs="Arial"/>
                <w:b/>
                <w:sz w:val="20"/>
                <w:szCs w:val="20"/>
              </w:rPr>
              <w:t xml:space="preserve">LTH5 describe how animals obtain their food from plants and other animals, </w:t>
            </w:r>
          </w:p>
          <w:p w14:paraId="7DD167A2" w14:textId="77777777" w:rsidR="00A0358E" w:rsidRPr="00C856F7" w:rsidRDefault="00A0358E" w:rsidP="00B57770">
            <w:pPr>
              <w:pStyle w:val="ListParagraph"/>
              <w:widowControl/>
              <w:numPr>
                <w:ilvl w:val="0"/>
                <w:numId w:val="5"/>
              </w:numPr>
              <w:autoSpaceDE/>
              <w:autoSpaceDN/>
              <w:contextualSpacing/>
              <w:rPr>
                <w:rFonts w:ascii="Arial" w:hAnsi="Arial" w:cs="Arial"/>
                <w:b/>
                <w:sz w:val="20"/>
                <w:szCs w:val="20"/>
              </w:rPr>
            </w:pPr>
            <w:r w:rsidRPr="00C856F7">
              <w:rPr>
                <w:rFonts w:ascii="Arial" w:hAnsi="Arial" w:cs="Arial"/>
                <w:b/>
                <w:sz w:val="20"/>
                <w:szCs w:val="20"/>
              </w:rPr>
              <w:t>LTH6 understand a simple food chain, and identify and name different sources of food.</w:t>
            </w:r>
          </w:p>
          <w:p w14:paraId="6581ADDB" w14:textId="77777777" w:rsidR="00A0358E" w:rsidRPr="00C856F7"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3AF79C13" w14:textId="77777777" w:rsidR="00A0358E" w:rsidRPr="00C856F7"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FFFFFF" w:themeFill="background1"/>
          </w:tcPr>
          <w:p w14:paraId="482B65DC" w14:textId="77777777" w:rsidR="00A0358E" w:rsidRPr="0060675B" w:rsidRDefault="00A0358E"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43EF8469" w14:textId="77777777" w:rsidR="00A0358E" w:rsidRPr="00C856F7" w:rsidRDefault="00A0358E" w:rsidP="00B57770">
            <w:pPr>
              <w:pStyle w:val="ListParagraph"/>
              <w:widowControl/>
              <w:numPr>
                <w:ilvl w:val="0"/>
                <w:numId w:val="14"/>
              </w:numPr>
              <w:autoSpaceDE/>
              <w:autoSpaceDN/>
              <w:contextualSpacing/>
              <w:rPr>
                <w:rFonts w:ascii="Arial" w:hAnsi="Arial" w:cs="Arial"/>
                <w:b/>
                <w:sz w:val="20"/>
                <w:szCs w:val="20"/>
              </w:rPr>
            </w:pPr>
            <w:r w:rsidRPr="00C856F7">
              <w:rPr>
                <w:rFonts w:ascii="Arial" w:hAnsi="Arial" w:cs="Arial"/>
                <w:b/>
                <w:sz w:val="20"/>
                <w:szCs w:val="20"/>
              </w:rPr>
              <w:t xml:space="preserve">LTH1 recognise that living things ( </w:t>
            </w:r>
            <w:r w:rsidRPr="00C856F7">
              <w:rPr>
                <w:rFonts w:ascii="Arial" w:hAnsi="Arial" w:cs="Arial"/>
                <w:b/>
                <w:i/>
                <w:color w:val="FF0000"/>
                <w:sz w:val="20"/>
                <w:szCs w:val="20"/>
              </w:rPr>
              <w:t>including those in the locality</w:t>
            </w:r>
            <w:r w:rsidRPr="00C856F7">
              <w:rPr>
                <w:rFonts w:ascii="Arial" w:hAnsi="Arial" w:cs="Arial"/>
                <w:b/>
                <w:color w:val="FF0000"/>
                <w:sz w:val="20"/>
                <w:szCs w:val="20"/>
              </w:rPr>
              <w:t xml:space="preserve"> </w:t>
            </w:r>
            <w:r w:rsidRPr="00C856F7">
              <w:rPr>
                <w:rFonts w:ascii="Arial" w:hAnsi="Arial" w:cs="Arial"/>
                <w:b/>
                <w:sz w:val="20"/>
                <w:szCs w:val="20"/>
              </w:rPr>
              <w:t xml:space="preserve">)  can be grouped in a variety of ways </w:t>
            </w:r>
          </w:p>
          <w:p w14:paraId="56B781AA" w14:textId="77777777" w:rsidR="00A0358E" w:rsidRPr="00C856F7" w:rsidRDefault="00A0358E" w:rsidP="00B57770">
            <w:pPr>
              <w:pStyle w:val="ListParagraph"/>
              <w:widowControl/>
              <w:numPr>
                <w:ilvl w:val="0"/>
                <w:numId w:val="14"/>
              </w:numPr>
              <w:autoSpaceDE/>
              <w:autoSpaceDN/>
              <w:contextualSpacing/>
              <w:rPr>
                <w:rFonts w:ascii="Arial" w:hAnsi="Arial" w:cs="Arial"/>
                <w:b/>
                <w:sz w:val="20"/>
                <w:szCs w:val="20"/>
              </w:rPr>
            </w:pPr>
            <w:r w:rsidRPr="00C856F7">
              <w:rPr>
                <w:rFonts w:ascii="Arial" w:hAnsi="Arial" w:cs="Arial"/>
                <w:b/>
                <w:sz w:val="20"/>
                <w:szCs w:val="20"/>
              </w:rPr>
              <w:t xml:space="preserve">LTH explore and use classification keys to help group, identify and name a variety of living things in their local and wider environment LTH3 recognise that environments can change and that this can sometimes pose dangers to living things. </w:t>
            </w:r>
          </w:p>
          <w:p w14:paraId="58F64893" w14:textId="77777777" w:rsidR="00A0358E" w:rsidRPr="00C856F7"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7B4B05DE" w14:textId="77777777" w:rsidR="00A0358E" w:rsidRPr="00C856F7" w:rsidRDefault="00A0358E"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082D0705" w14:textId="77777777" w:rsidR="00A0358E" w:rsidRPr="00C856F7" w:rsidRDefault="00A0358E" w:rsidP="00B57770">
            <w:pPr>
              <w:pStyle w:val="ListParagraph"/>
              <w:widowControl/>
              <w:numPr>
                <w:ilvl w:val="0"/>
                <w:numId w:val="20"/>
              </w:numPr>
              <w:autoSpaceDE/>
              <w:autoSpaceDN/>
              <w:contextualSpacing/>
              <w:rPr>
                <w:rFonts w:ascii="Arial" w:hAnsi="Arial" w:cs="Arial"/>
                <w:b/>
                <w:sz w:val="20"/>
                <w:szCs w:val="20"/>
              </w:rPr>
            </w:pPr>
            <w:r w:rsidRPr="00C856F7">
              <w:rPr>
                <w:rFonts w:ascii="Arial" w:hAnsi="Arial" w:cs="Arial"/>
                <w:b/>
                <w:sz w:val="20"/>
                <w:szCs w:val="20"/>
              </w:rPr>
              <w:t xml:space="preserve">LTH 1 describe the differences in the life cycles of a mammal, an amphibian, an insect and a bird </w:t>
            </w:r>
          </w:p>
          <w:p w14:paraId="4272F78C" w14:textId="77777777" w:rsidR="00A0358E" w:rsidRPr="00C856F7" w:rsidRDefault="00A0358E" w:rsidP="00B57770">
            <w:pPr>
              <w:pStyle w:val="ListParagraph"/>
              <w:widowControl/>
              <w:numPr>
                <w:ilvl w:val="0"/>
                <w:numId w:val="20"/>
              </w:numPr>
              <w:autoSpaceDE/>
              <w:autoSpaceDN/>
              <w:contextualSpacing/>
              <w:rPr>
                <w:rFonts w:ascii="Arial" w:hAnsi="Arial" w:cs="Arial"/>
                <w:b/>
                <w:sz w:val="20"/>
                <w:szCs w:val="20"/>
              </w:rPr>
            </w:pPr>
            <w:r w:rsidRPr="00C856F7">
              <w:rPr>
                <w:rFonts w:ascii="Arial" w:hAnsi="Arial" w:cs="Arial"/>
                <w:b/>
                <w:sz w:val="20"/>
                <w:szCs w:val="20"/>
              </w:rPr>
              <w:t xml:space="preserve">LTH2 describe the life process of reproduction in some plants and animals. </w:t>
            </w:r>
          </w:p>
          <w:p w14:paraId="4F8FA08E" w14:textId="77777777" w:rsidR="00A0358E" w:rsidRPr="00C856F7" w:rsidRDefault="00A0358E" w:rsidP="00B57770">
            <w:pPr>
              <w:pStyle w:val="ListParagraph"/>
              <w:widowControl/>
              <w:numPr>
                <w:ilvl w:val="0"/>
                <w:numId w:val="20"/>
              </w:numPr>
              <w:autoSpaceDE/>
              <w:autoSpaceDN/>
              <w:contextualSpacing/>
              <w:rPr>
                <w:rFonts w:ascii="Arial" w:hAnsi="Arial" w:cs="Arial"/>
                <w:color w:val="FF0000"/>
                <w:sz w:val="20"/>
                <w:szCs w:val="20"/>
              </w:rPr>
            </w:pPr>
            <w:r w:rsidRPr="00C856F7">
              <w:rPr>
                <w:rFonts w:ascii="Arial" w:hAnsi="Arial" w:cs="Arial"/>
                <w:color w:val="FF0000"/>
                <w:sz w:val="20"/>
                <w:szCs w:val="20"/>
              </w:rPr>
              <w:t xml:space="preserve">LTH3raise questions about their local environment throughout the year. </w:t>
            </w:r>
          </w:p>
          <w:p w14:paraId="540F5A9A" w14:textId="77777777" w:rsidR="00A0358E" w:rsidRPr="00C856F7" w:rsidRDefault="00A0358E" w:rsidP="00B57770">
            <w:pPr>
              <w:pStyle w:val="ListParagraph"/>
              <w:widowControl/>
              <w:numPr>
                <w:ilvl w:val="0"/>
                <w:numId w:val="20"/>
              </w:numPr>
              <w:autoSpaceDE/>
              <w:autoSpaceDN/>
              <w:contextualSpacing/>
              <w:rPr>
                <w:rFonts w:ascii="Arial" w:hAnsi="Arial" w:cs="Arial"/>
                <w:color w:val="FF0000"/>
                <w:sz w:val="20"/>
                <w:szCs w:val="20"/>
              </w:rPr>
            </w:pPr>
            <w:r w:rsidRPr="00C856F7">
              <w:rPr>
                <w:rFonts w:ascii="Arial" w:hAnsi="Arial" w:cs="Arial"/>
                <w:color w:val="FF0000"/>
                <w:sz w:val="20"/>
                <w:szCs w:val="20"/>
              </w:rPr>
              <w:t xml:space="preserve">LTH4find out about the work of naturalists and animal behaviourists, for example, David Attenborough and Jane Goodall. LTH5 find out about different types of reproduction, including sexual and asexual reproduction in plants, and sexual reproduction in animals.  </w:t>
            </w:r>
            <w:r>
              <w:rPr>
                <w:rFonts w:ascii="Arial" w:hAnsi="Arial" w:cs="Arial"/>
                <w:color w:val="FF0000"/>
                <w:sz w:val="20"/>
                <w:szCs w:val="20"/>
              </w:rPr>
              <w:t>(</w:t>
            </w:r>
            <w:r w:rsidRPr="00C856F7">
              <w:rPr>
                <w:rFonts w:ascii="Arial" w:hAnsi="Arial" w:cs="Arial"/>
                <w:i/>
                <w:color w:val="FF0000"/>
                <w:sz w:val="20"/>
                <w:szCs w:val="20"/>
              </w:rPr>
              <w:t>part of this unit is covered in PD</w:t>
            </w:r>
            <w:r>
              <w:rPr>
                <w:rFonts w:ascii="Arial" w:hAnsi="Arial" w:cs="Arial"/>
                <w:i/>
                <w:color w:val="FF0000"/>
                <w:sz w:val="20"/>
                <w:szCs w:val="20"/>
              </w:rPr>
              <w:t>E</w:t>
            </w:r>
            <w:r w:rsidRPr="00C856F7">
              <w:rPr>
                <w:rFonts w:ascii="Arial" w:hAnsi="Arial" w:cs="Arial"/>
                <w:color w:val="FF0000"/>
                <w:sz w:val="20"/>
                <w:szCs w:val="20"/>
              </w:rPr>
              <w:t xml:space="preserve">) </w:t>
            </w:r>
          </w:p>
          <w:p w14:paraId="6C1398D0" w14:textId="77777777" w:rsidR="00A0358E" w:rsidRPr="00C856F7"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46DA5FB8" w14:textId="77777777" w:rsidR="00A0358E" w:rsidRPr="00C856F7" w:rsidRDefault="00A0358E"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4296EEEF" w14:textId="77777777" w:rsidR="00A0358E" w:rsidRPr="00C856F7" w:rsidRDefault="00A0358E" w:rsidP="00B57770">
            <w:pPr>
              <w:rPr>
                <w:rFonts w:ascii="Arial" w:hAnsi="Arial" w:cs="Arial"/>
                <w:b/>
                <w:sz w:val="20"/>
                <w:szCs w:val="20"/>
              </w:rPr>
            </w:pPr>
          </w:p>
          <w:p w14:paraId="33591F8A" w14:textId="77777777" w:rsidR="00A0358E" w:rsidRPr="0060675B" w:rsidRDefault="00A0358E" w:rsidP="00B57770">
            <w:pPr>
              <w:pStyle w:val="ListParagraph"/>
              <w:widowControl/>
              <w:numPr>
                <w:ilvl w:val="0"/>
                <w:numId w:val="35"/>
              </w:numPr>
              <w:autoSpaceDE/>
              <w:autoSpaceDN/>
              <w:contextualSpacing/>
              <w:rPr>
                <w:rFonts w:ascii="Arial" w:hAnsi="Arial" w:cs="Arial"/>
                <w:b/>
                <w:sz w:val="20"/>
                <w:szCs w:val="20"/>
              </w:rPr>
            </w:pPr>
            <w:r w:rsidRPr="0060675B">
              <w:rPr>
                <w:rFonts w:ascii="Arial" w:hAnsi="Arial" w:cs="Arial"/>
                <w:b/>
                <w:sz w:val="20"/>
                <w:szCs w:val="20"/>
              </w:rPr>
              <w:t xml:space="preserve">LTH1 describe how living things are classified into broad groups according to common observable characteristics based on similarities and differences, including micro-organisms, plants and animals. </w:t>
            </w:r>
          </w:p>
          <w:p w14:paraId="7D1BCD5E" w14:textId="77777777" w:rsidR="00A0358E" w:rsidRPr="0060675B" w:rsidRDefault="00A0358E" w:rsidP="00B57770">
            <w:pPr>
              <w:pStyle w:val="ListParagraph"/>
              <w:widowControl/>
              <w:numPr>
                <w:ilvl w:val="0"/>
                <w:numId w:val="35"/>
              </w:numPr>
              <w:autoSpaceDE/>
              <w:autoSpaceDN/>
              <w:contextualSpacing/>
              <w:rPr>
                <w:rFonts w:ascii="Arial" w:hAnsi="Arial" w:cs="Arial"/>
                <w:b/>
                <w:sz w:val="20"/>
                <w:szCs w:val="20"/>
              </w:rPr>
            </w:pPr>
            <w:r w:rsidRPr="0060675B">
              <w:rPr>
                <w:rFonts w:ascii="Arial" w:hAnsi="Arial" w:cs="Arial"/>
                <w:b/>
                <w:sz w:val="20"/>
                <w:szCs w:val="20"/>
              </w:rPr>
              <w:t>LTH2  give</w:t>
            </w:r>
            <w:r>
              <w:rPr>
                <w:rFonts w:ascii="Arial" w:hAnsi="Arial" w:cs="Arial"/>
                <w:b/>
                <w:sz w:val="20"/>
                <w:szCs w:val="20"/>
              </w:rPr>
              <w:t xml:space="preserve"> </w:t>
            </w:r>
            <w:r w:rsidRPr="0060675B">
              <w:rPr>
                <w:rFonts w:ascii="Arial" w:hAnsi="Arial" w:cs="Arial"/>
                <w:b/>
                <w:sz w:val="20"/>
                <w:szCs w:val="20"/>
              </w:rPr>
              <w:t>reasons for classifying plants and animals based on specific characteristics.</w:t>
            </w:r>
          </w:p>
          <w:p w14:paraId="2EA27FFE" w14:textId="77777777" w:rsidR="00A0358E" w:rsidRPr="00C856F7" w:rsidRDefault="00A0358E" w:rsidP="00B57770">
            <w:pPr>
              <w:pStyle w:val="ListParagraph"/>
              <w:ind w:left="1440"/>
              <w:rPr>
                <w:rFonts w:ascii="Arial" w:hAnsi="Arial" w:cs="Arial"/>
                <w:b/>
                <w:color w:val="FF0000"/>
                <w:sz w:val="20"/>
                <w:szCs w:val="20"/>
              </w:rPr>
            </w:pPr>
          </w:p>
          <w:p w14:paraId="2B14FC08" w14:textId="77777777" w:rsidR="00A0358E" w:rsidRPr="00C856F7" w:rsidRDefault="00A0358E" w:rsidP="00B57770">
            <w:pPr>
              <w:ind w:left="720"/>
              <w:rPr>
                <w:rFonts w:ascii="Arial" w:hAnsi="Arial" w:cs="Arial"/>
                <w:color w:val="FF0000"/>
                <w:sz w:val="20"/>
                <w:szCs w:val="20"/>
              </w:rPr>
            </w:pPr>
          </w:p>
          <w:p w14:paraId="5F1580B1" w14:textId="77777777" w:rsidR="00A0358E" w:rsidRPr="0060675B" w:rsidRDefault="00A0358E" w:rsidP="00B57770">
            <w:pPr>
              <w:pStyle w:val="ListParagraph"/>
              <w:widowControl/>
              <w:numPr>
                <w:ilvl w:val="0"/>
                <w:numId w:val="35"/>
              </w:numPr>
              <w:autoSpaceDE/>
              <w:autoSpaceDN/>
              <w:contextualSpacing/>
              <w:rPr>
                <w:rFonts w:ascii="Arial" w:hAnsi="Arial" w:cs="Arial"/>
                <w:color w:val="FF0000"/>
                <w:sz w:val="20"/>
                <w:szCs w:val="20"/>
              </w:rPr>
            </w:pPr>
            <w:r w:rsidRPr="0060675B">
              <w:rPr>
                <w:rFonts w:ascii="Arial" w:hAnsi="Arial" w:cs="Arial"/>
                <w:color w:val="FF0000"/>
                <w:sz w:val="20"/>
                <w:szCs w:val="20"/>
              </w:rPr>
              <w:t xml:space="preserve">LTH3 know that broad groupings , such as micro-organisms ,plants and animals can be subdivided </w:t>
            </w:r>
          </w:p>
          <w:p w14:paraId="56F6F292" w14:textId="77777777" w:rsidR="00A0358E" w:rsidRPr="0060675B" w:rsidRDefault="00A0358E" w:rsidP="00B57770">
            <w:pPr>
              <w:pStyle w:val="ListParagraph"/>
              <w:widowControl/>
              <w:numPr>
                <w:ilvl w:val="0"/>
                <w:numId w:val="35"/>
              </w:numPr>
              <w:autoSpaceDE/>
              <w:autoSpaceDN/>
              <w:contextualSpacing/>
              <w:rPr>
                <w:rFonts w:ascii="Arial" w:hAnsi="Arial" w:cs="Arial"/>
                <w:color w:val="FF0000"/>
                <w:sz w:val="20"/>
                <w:szCs w:val="20"/>
              </w:rPr>
            </w:pPr>
            <w:r w:rsidRPr="0060675B">
              <w:rPr>
                <w:rFonts w:ascii="Arial" w:hAnsi="Arial" w:cs="Arial"/>
                <w:color w:val="FF0000"/>
                <w:sz w:val="20"/>
                <w:szCs w:val="20"/>
              </w:rPr>
              <w:t xml:space="preserve">LTH4 should classify animals into commonly found vertebrates( fish , amphibians, reptiles, birds and mammals ) and invertebrates ( such as insects, spiders, worms and snails ) </w:t>
            </w:r>
          </w:p>
          <w:p w14:paraId="5AC4B6EF" w14:textId="77777777" w:rsidR="00A0358E" w:rsidRPr="0060675B" w:rsidRDefault="00A0358E" w:rsidP="00B57770">
            <w:pPr>
              <w:pStyle w:val="ListParagraph"/>
              <w:widowControl/>
              <w:numPr>
                <w:ilvl w:val="0"/>
                <w:numId w:val="35"/>
              </w:numPr>
              <w:autoSpaceDE/>
              <w:autoSpaceDN/>
              <w:contextualSpacing/>
              <w:rPr>
                <w:rFonts w:ascii="Arial" w:hAnsi="Arial" w:cs="Arial"/>
                <w:color w:val="FF0000"/>
                <w:sz w:val="20"/>
                <w:szCs w:val="20"/>
              </w:rPr>
            </w:pPr>
            <w:r w:rsidRPr="0060675B">
              <w:rPr>
                <w:rFonts w:ascii="Arial" w:hAnsi="Arial" w:cs="Arial"/>
                <w:color w:val="FF0000"/>
                <w:sz w:val="20"/>
                <w:szCs w:val="20"/>
              </w:rPr>
              <w:t xml:space="preserve">LTH 5 find out about the significance of the </w:t>
            </w:r>
            <w:r w:rsidRPr="0060675B">
              <w:rPr>
                <w:rFonts w:ascii="Arial" w:hAnsi="Arial" w:cs="Arial"/>
                <w:color w:val="FF0000"/>
                <w:sz w:val="20"/>
                <w:szCs w:val="20"/>
              </w:rPr>
              <w:lastRenderedPageBreak/>
              <w:t xml:space="preserve">work of scientists such as Carl Linnaeus, a pioneer of classification </w:t>
            </w:r>
          </w:p>
          <w:p w14:paraId="47AADE3E" w14:textId="77777777" w:rsidR="00A0358E" w:rsidRPr="00C856F7"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r w:rsidR="00A0358E" w:rsidRPr="00C856F7" w14:paraId="529625BD" w14:textId="77777777" w:rsidTr="00B57770">
        <w:trPr>
          <w:trHeight w:val="3835"/>
        </w:trPr>
        <w:tc>
          <w:tcPr>
            <w:tcW w:w="915" w:type="dxa"/>
            <w:shd w:val="clear" w:color="auto" w:fill="30B7BB"/>
            <w:textDirection w:val="btLr"/>
          </w:tcPr>
          <w:p w14:paraId="491EBCDC" w14:textId="77777777" w:rsidR="00A0358E" w:rsidRPr="00C856F7" w:rsidRDefault="00A0358E" w:rsidP="00B57770">
            <w:pPr>
              <w:pStyle w:val="TableParagraph"/>
              <w:spacing w:before="8"/>
              <w:ind w:left="0" w:firstLine="0"/>
              <w:jc w:val="center"/>
              <w:rPr>
                <w:rFonts w:ascii="Arial" w:hAnsi="Arial" w:cs="Arial"/>
                <w:sz w:val="20"/>
                <w:szCs w:val="20"/>
              </w:rPr>
            </w:pPr>
          </w:p>
          <w:p w14:paraId="3B403152" w14:textId="77777777" w:rsidR="00A0358E" w:rsidRPr="00C856F7" w:rsidRDefault="00A0358E" w:rsidP="00B57770">
            <w:pPr>
              <w:pStyle w:val="TableParagraph"/>
              <w:spacing w:before="8"/>
              <w:ind w:left="0" w:firstLine="0"/>
              <w:jc w:val="center"/>
              <w:rPr>
                <w:rFonts w:ascii="Arial" w:hAnsi="Arial" w:cs="Arial"/>
                <w:b/>
                <w:color w:val="FFFFFF"/>
                <w:sz w:val="20"/>
                <w:szCs w:val="20"/>
              </w:rPr>
            </w:pPr>
            <w:r w:rsidRPr="00C856F7">
              <w:rPr>
                <w:rFonts w:ascii="Arial" w:hAnsi="Arial" w:cs="Arial"/>
                <w:b/>
                <w:color w:val="FFFFFF"/>
                <w:sz w:val="20"/>
                <w:szCs w:val="20"/>
              </w:rPr>
              <w:t>Evolution and Inheritance</w:t>
            </w:r>
          </w:p>
        </w:tc>
        <w:tc>
          <w:tcPr>
            <w:tcW w:w="2452" w:type="dxa"/>
            <w:shd w:val="clear" w:color="auto" w:fill="D9D9D9" w:themeFill="background1" w:themeFillShade="D9"/>
          </w:tcPr>
          <w:p w14:paraId="28B0DD39" w14:textId="77777777" w:rsidR="00A0358E" w:rsidRPr="00C856F7" w:rsidRDefault="00A0358E" w:rsidP="00B57770">
            <w:pPr>
              <w:pStyle w:val="TableParagraph"/>
              <w:tabs>
                <w:tab w:val="left" w:pos="443"/>
              </w:tabs>
              <w:spacing w:before="55"/>
              <w:rPr>
                <w:rFonts w:ascii="Arial" w:hAnsi="Arial" w:cs="Arial"/>
                <w:b/>
                <w:color w:val="1C1C1C"/>
                <w:sz w:val="20"/>
                <w:szCs w:val="20"/>
              </w:rPr>
            </w:pPr>
          </w:p>
        </w:tc>
        <w:tc>
          <w:tcPr>
            <w:tcW w:w="2452" w:type="dxa"/>
            <w:shd w:val="clear" w:color="auto" w:fill="D9D9D9" w:themeFill="background1" w:themeFillShade="D9"/>
          </w:tcPr>
          <w:p w14:paraId="2423A3A8" w14:textId="77777777" w:rsidR="00A0358E" w:rsidRPr="00C856F7"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064A369B" w14:textId="77777777" w:rsidR="00A0358E" w:rsidRPr="00C856F7"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681D923A" w14:textId="77777777" w:rsidR="00A0358E" w:rsidRPr="00C856F7"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517FA492" w14:textId="77777777" w:rsidR="00A0358E" w:rsidRPr="00C856F7"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FFFFFF" w:themeFill="background1"/>
          </w:tcPr>
          <w:p w14:paraId="28D9454A" w14:textId="77777777" w:rsidR="00A0358E" w:rsidRPr="00C856F7" w:rsidRDefault="00A0358E" w:rsidP="00B57770">
            <w:pPr>
              <w:widowControl/>
              <w:autoSpaceDE/>
              <w:autoSpaceDN/>
              <w:contextualSpacing/>
              <w:rPr>
                <w:rFonts w:ascii="Arial" w:hAnsi="Arial" w:cs="Arial"/>
                <w:b/>
                <w:sz w:val="20"/>
                <w:szCs w:val="20"/>
              </w:rPr>
            </w:pPr>
            <w:r w:rsidRPr="00C856F7">
              <w:rPr>
                <w:rFonts w:ascii="Arial" w:hAnsi="Arial" w:cs="Arial"/>
                <w:b/>
                <w:sz w:val="20"/>
                <w:szCs w:val="20"/>
              </w:rPr>
              <w:t xml:space="preserve">Pupils should be taught: </w:t>
            </w:r>
          </w:p>
          <w:p w14:paraId="3243EFF7" w14:textId="77777777" w:rsidR="00A0358E" w:rsidRPr="00C856F7" w:rsidRDefault="00A0358E" w:rsidP="00B57770">
            <w:pPr>
              <w:pStyle w:val="ListParagraph"/>
              <w:widowControl/>
              <w:numPr>
                <w:ilvl w:val="0"/>
                <w:numId w:val="33"/>
              </w:numPr>
              <w:autoSpaceDE/>
              <w:autoSpaceDN/>
              <w:contextualSpacing/>
              <w:rPr>
                <w:rFonts w:ascii="Arial" w:hAnsi="Arial" w:cs="Arial"/>
                <w:b/>
                <w:sz w:val="20"/>
                <w:szCs w:val="20"/>
              </w:rPr>
            </w:pPr>
            <w:r w:rsidRPr="00C856F7">
              <w:rPr>
                <w:rFonts w:ascii="Arial" w:hAnsi="Arial" w:cs="Arial"/>
                <w:b/>
                <w:sz w:val="20"/>
                <w:szCs w:val="20"/>
              </w:rPr>
              <w:t xml:space="preserve">EI1 recognise that living things have changed over time and that fossils provide information about living things that inhabited the Earth millions of years ago </w:t>
            </w:r>
          </w:p>
          <w:p w14:paraId="7359A687" w14:textId="77777777" w:rsidR="00A0358E" w:rsidRPr="00C856F7" w:rsidRDefault="00A0358E" w:rsidP="00B57770">
            <w:pPr>
              <w:pStyle w:val="ListParagraph"/>
              <w:widowControl/>
              <w:numPr>
                <w:ilvl w:val="0"/>
                <w:numId w:val="33"/>
              </w:numPr>
              <w:autoSpaceDE/>
              <w:autoSpaceDN/>
              <w:contextualSpacing/>
              <w:rPr>
                <w:rFonts w:ascii="Arial" w:hAnsi="Arial" w:cs="Arial"/>
                <w:b/>
                <w:sz w:val="20"/>
                <w:szCs w:val="20"/>
              </w:rPr>
            </w:pPr>
            <w:r w:rsidRPr="00C856F7">
              <w:rPr>
                <w:rFonts w:ascii="Arial" w:hAnsi="Arial" w:cs="Arial"/>
                <w:b/>
                <w:sz w:val="20"/>
                <w:szCs w:val="20"/>
              </w:rPr>
              <w:t>EI2 recognise that living things produce offspring of the same kind, but normally offspring vary and are not identical to their parents</w:t>
            </w:r>
          </w:p>
          <w:p w14:paraId="5156740A" w14:textId="77777777" w:rsidR="00A0358E" w:rsidRPr="00C856F7" w:rsidRDefault="00A0358E" w:rsidP="00B57770">
            <w:pPr>
              <w:pStyle w:val="ListParagraph"/>
              <w:widowControl/>
              <w:numPr>
                <w:ilvl w:val="0"/>
                <w:numId w:val="33"/>
              </w:numPr>
              <w:autoSpaceDE/>
              <w:autoSpaceDN/>
              <w:contextualSpacing/>
              <w:rPr>
                <w:rFonts w:ascii="Arial" w:hAnsi="Arial" w:cs="Arial"/>
                <w:b/>
                <w:sz w:val="20"/>
                <w:szCs w:val="20"/>
              </w:rPr>
            </w:pPr>
            <w:r w:rsidRPr="00C856F7">
              <w:rPr>
                <w:rFonts w:ascii="Arial" w:hAnsi="Arial" w:cs="Arial"/>
                <w:b/>
                <w:sz w:val="20"/>
                <w:szCs w:val="20"/>
              </w:rPr>
              <w:t xml:space="preserve">EI3 identify how animals and plants are adapted to suit their environment in different ways </w:t>
            </w:r>
            <w:r w:rsidRPr="00C856F7">
              <w:rPr>
                <w:rFonts w:ascii="Arial" w:hAnsi="Arial" w:cs="Arial"/>
                <w:b/>
                <w:sz w:val="20"/>
                <w:szCs w:val="20"/>
              </w:rPr>
              <w:lastRenderedPageBreak/>
              <w:t>and that adaptation may lead to evolution.</w:t>
            </w:r>
          </w:p>
          <w:p w14:paraId="7CAE8C28" w14:textId="77777777" w:rsidR="00A0358E" w:rsidRPr="00C856F7" w:rsidRDefault="00A0358E" w:rsidP="00B57770">
            <w:pPr>
              <w:pStyle w:val="ListParagraph"/>
              <w:widowControl/>
              <w:numPr>
                <w:ilvl w:val="0"/>
                <w:numId w:val="34"/>
              </w:numPr>
              <w:autoSpaceDE/>
              <w:autoSpaceDN/>
              <w:contextualSpacing/>
              <w:rPr>
                <w:rFonts w:ascii="Arial" w:hAnsi="Arial" w:cs="Arial"/>
                <w:color w:val="FF0000"/>
                <w:sz w:val="20"/>
                <w:szCs w:val="20"/>
              </w:rPr>
            </w:pPr>
            <w:r w:rsidRPr="00C856F7">
              <w:rPr>
                <w:rFonts w:ascii="Arial" w:hAnsi="Arial" w:cs="Arial"/>
                <w:color w:val="FF0000"/>
                <w:sz w:val="20"/>
                <w:szCs w:val="20"/>
              </w:rPr>
              <w:t xml:space="preserve">EI4 be introduced to the idea that characteristics are passed from parents to their offspring, for instance by considering different breeds of dogs, and what happens when, for example, labradors are crossed with poodles. </w:t>
            </w:r>
          </w:p>
          <w:p w14:paraId="4F43C348" w14:textId="77777777" w:rsidR="00A0358E" w:rsidRPr="00C856F7" w:rsidRDefault="00A0358E" w:rsidP="00B57770">
            <w:pPr>
              <w:pStyle w:val="ListParagraph"/>
              <w:widowControl/>
              <w:numPr>
                <w:ilvl w:val="0"/>
                <w:numId w:val="34"/>
              </w:numPr>
              <w:autoSpaceDE/>
              <w:autoSpaceDN/>
              <w:contextualSpacing/>
              <w:rPr>
                <w:rFonts w:ascii="Arial" w:hAnsi="Arial" w:cs="Arial"/>
                <w:color w:val="FF0000"/>
                <w:sz w:val="20"/>
                <w:szCs w:val="20"/>
              </w:rPr>
            </w:pPr>
            <w:r w:rsidRPr="00C856F7">
              <w:rPr>
                <w:rFonts w:ascii="Arial" w:hAnsi="Arial" w:cs="Arial"/>
                <w:color w:val="FF0000"/>
                <w:sz w:val="20"/>
                <w:szCs w:val="20"/>
              </w:rPr>
              <w:t>EI5 appreciate that variation in offspring over time can make animals more or less able to survive in particular environments, for example, by exploring how giraffes’ necks got longer</w:t>
            </w:r>
          </w:p>
          <w:p w14:paraId="75A77898" w14:textId="77777777" w:rsidR="00A0358E" w:rsidRPr="00C856F7" w:rsidRDefault="00A0358E" w:rsidP="00B57770">
            <w:pPr>
              <w:pStyle w:val="ListParagraph"/>
              <w:widowControl/>
              <w:numPr>
                <w:ilvl w:val="0"/>
                <w:numId w:val="34"/>
              </w:numPr>
              <w:autoSpaceDE/>
              <w:autoSpaceDN/>
              <w:contextualSpacing/>
              <w:rPr>
                <w:rFonts w:ascii="Arial" w:hAnsi="Arial" w:cs="Arial"/>
                <w:color w:val="FF0000"/>
                <w:sz w:val="20"/>
                <w:szCs w:val="20"/>
              </w:rPr>
            </w:pPr>
            <w:r w:rsidRPr="00C856F7">
              <w:rPr>
                <w:rFonts w:ascii="Arial" w:hAnsi="Arial" w:cs="Arial"/>
                <w:color w:val="FF0000"/>
                <w:sz w:val="20"/>
                <w:szCs w:val="20"/>
              </w:rPr>
              <w:t xml:space="preserve">EH6 Pupils might find out about the work of palaeontologists such as Mary Anning and about how Charles Darwin and Alfred Wallace developed their ideas on evolution. </w:t>
            </w:r>
          </w:p>
          <w:p w14:paraId="34CA5E73" w14:textId="77777777" w:rsidR="00A0358E" w:rsidRPr="00C856F7" w:rsidRDefault="00A0358E" w:rsidP="00B57770">
            <w:pPr>
              <w:pStyle w:val="TableParagraph"/>
              <w:tabs>
                <w:tab w:val="left" w:pos="443"/>
              </w:tabs>
              <w:spacing w:before="55"/>
              <w:ind w:left="83" w:firstLine="0"/>
              <w:rPr>
                <w:rFonts w:ascii="Arial" w:hAnsi="Arial" w:cs="Arial"/>
                <w:b/>
                <w:color w:val="1C1C1C"/>
                <w:sz w:val="20"/>
                <w:szCs w:val="20"/>
              </w:rPr>
            </w:pPr>
          </w:p>
        </w:tc>
      </w:tr>
    </w:tbl>
    <w:p w14:paraId="653293D5" w14:textId="77777777" w:rsidR="00A0358E" w:rsidRPr="00E123E8" w:rsidRDefault="00A0358E" w:rsidP="00A0358E">
      <w:pPr>
        <w:spacing w:line="237" w:lineRule="auto"/>
        <w:rPr>
          <w:rFonts w:ascii="Arial" w:hAnsi="Arial" w:cs="Arial"/>
          <w:sz w:val="20"/>
          <w:szCs w:val="20"/>
        </w:rPr>
        <w:sectPr w:rsidR="00A0358E" w:rsidRPr="00E123E8">
          <w:headerReference w:type="even" r:id="rId7"/>
          <w:headerReference w:type="default" r:id="rId8"/>
          <w:footerReference w:type="even" r:id="rId9"/>
          <w:footerReference w:type="default" r:id="rId10"/>
          <w:headerReference w:type="first" r:id="rId11"/>
          <w:footerReference w:type="first" r:id="rId12"/>
          <w:pgSz w:w="16840" w:h="11910" w:orient="landscape"/>
          <w:pgMar w:top="800" w:right="440" w:bottom="280" w:left="460" w:header="720" w:footer="720" w:gutter="0"/>
          <w:cols w:space="720"/>
        </w:sectPr>
      </w:pPr>
    </w:p>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A0358E" w:rsidRPr="00E123E8" w14:paraId="00E50298" w14:textId="77777777" w:rsidTr="00B57770">
        <w:trPr>
          <w:trHeight w:val="416"/>
        </w:trPr>
        <w:tc>
          <w:tcPr>
            <w:tcW w:w="915" w:type="dxa"/>
            <w:tcBorders>
              <w:top w:val="nil"/>
              <w:left w:val="nil"/>
            </w:tcBorders>
            <w:shd w:val="clear" w:color="auto" w:fill="FFFFFF" w:themeFill="background1"/>
          </w:tcPr>
          <w:p w14:paraId="605E39DA" w14:textId="77777777" w:rsidR="00A0358E" w:rsidRPr="00E123E8" w:rsidRDefault="00A0358E" w:rsidP="00B57770">
            <w:pPr>
              <w:pStyle w:val="TableParagraph"/>
              <w:ind w:left="0" w:firstLine="0"/>
              <w:rPr>
                <w:rFonts w:ascii="Arial" w:hAnsi="Arial" w:cs="Arial"/>
                <w:sz w:val="20"/>
                <w:szCs w:val="20"/>
              </w:rPr>
            </w:pPr>
          </w:p>
        </w:tc>
        <w:tc>
          <w:tcPr>
            <w:tcW w:w="2452" w:type="dxa"/>
            <w:shd w:val="clear" w:color="auto" w:fill="673A8F"/>
          </w:tcPr>
          <w:p w14:paraId="19DE5A7B"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1</w:t>
            </w:r>
          </w:p>
        </w:tc>
        <w:tc>
          <w:tcPr>
            <w:tcW w:w="2452" w:type="dxa"/>
            <w:shd w:val="clear" w:color="auto" w:fill="E7226A"/>
          </w:tcPr>
          <w:p w14:paraId="0241E4F3"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2</w:t>
            </w:r>
          </w:p>
        </w:tc>
        <w:tc>
          <w:tcPr>
            <w:tcW w:w="2452" w:type="dxa"/>
            <w:shd w:val="clear" w:color="auto" w:fill="32B4A3"/>
          </w:tcPr>
          <w:p w14:paraId="34F8DD99"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3</w:t>
            </w:r>
          </w:p>
        </w:tc>
        <w:tc>
          <w:tcPr>
            <w:tcW w:w="2452" w:type="dxa"/>
            <w:shd w:val="clear" w:color="auto" w:fill="981869"/>
          </w:tcPr>
          <w:p w14:paraId="4A5A0D93"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4</w:t>
            </w:r>
          </w:p>
        </w:tc>
        <w:tc>
          <w:tcPr>
            <w:tcW w:w="2452" w:type="dxa"/>
            <w:shd w:val="clear" w:color="auto" w:fill="14B5E5"/>
          </w:tcPr>
          <w:p w14:paraId="7BC7ACD2"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5</w:t>
            </w:r>
          </w:p>
        </w:tc>
        <w:tc>
          <w:tcPr>
            <w:tcW w:w="2452" w:type="dxa"/>
            <w:shd w:val="clear" w:color="auto" w:fill="F08218"/>
          </w:tcPr>
          <w:p w14:paraId="363DEE20"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6</w:t>
            </w:r>
          </w:p>
        </w:tc>
      </w:tr>
      <w:tr w:rsidR="00A0358E" w:rsidRPr="00E123E8" w14:paraId="51BB075B" w14:textId="77777777" w:rsidTr="00E123E8">
        <w:trPr>
          <w:trHeight w:val="1752"/>
        </w:trPr>
        <w:tc>
          <w:tcPr>
            <w:tcW w:w="915" w:type="dxa"/>
            <w:shd w:val="clear" w:color="auto" w:fill="E2F842"/>
            <w:textDirection w:val="btLr"/>
            <w:vAlign w:val="center"/>
          </w:tcPr>
          <w:p w14:paraId="6CA120D6" w14:textId="77777777" w:rsidR="00A0358E" w:rsidRPr="00E123E8" w:rsidRDefault="00A0358E" w:rsidP="00B57770">
            <w:pPr>
              <w:pStyle w:val="TableParagraph"/>
              <w:spacing w:before="8"/>
              <w:ind w:left="0" w:firstLine="0"/>
              <w:jc w:val="center"/>
              <w:rPr>
                <w:rFonts w:ascii="Arial" w:hAnsi="Arial" w:cs="Arial"/>
                <w:sz w:val="20"/>
                <w:szCs w:val="20"/>
              </w:rPr>
            </w:pPr>
            <w:r w:rsidRPr="00E123E8">
              <w:rPr>
                <w:rFonts w:ascii="Arial" w:hAnsi="Arial" w:cs="Arial"/>
                <w:b/>
                <w:color w:val="000000" w:themeColor="text1"/>
                <w:sz w:val="20"/>
                <w:szCs w:val="20"/>
              </w:rPr>
              <w:t>Seasonal Changes</w:t>
            </w:r>
          </w:p>
        </w:tc>
        <w:tc>
          <w:tcPr>
            <w:tcW w:w="2452" w:type="dxa"/>
            <w:shd w:val="clear" w:color="auto" w:fill="FFFFFF" w:themeFill="background1"/>
          </w:tcPr>
          <w:p w14:paraId="7C75A49B" w14:textId="77777777" w:rsidR="00A0358E" w:rsidRPr="00E123E8" w:rsidRDefault="00A0358E" w:rsidP="00B57770">
            <w:pPr>
              <w:rPr>
                <w:rFonts w:ascii="Arial" w:hAnsi="Arial" w:cs="Arial"/>
                <w:b/>
                <w:sz w:val="20"/>
                <w:szCs w:val="20"/>
              </w:rPr>
            </w:pPr>
            <w:r w:rsidRPr="00E123E8">
              <w:rPr>
                <w:rFonts w:ascii="Arial" w:hAnsi="Arial" w:cs="Arial"/>
                <w:b/>
                <w:sz w:val="20"/>
                <w:szCs w:val="20"/>
              </w:rPr>
              <w:t xml:space="preserve">Seasonal Changes </w:t>
            </w:r>
          </w:p>
          <w:p w14:paraId="4838C538" w14:textId="77777777" w:rsidR="00A0358E" w:rsidRPr="00E123E8" w:rsidRDefault="00A0358E" w:rsidP="00B57770">
            <w:pPr>
              <w:pStyle w:val="ListParagraph"/>
              <w:widowControl/>
              <w:numPr>
                <w:ilvl w:val="0"/>
                <w:numId w:val="4"/>
              </w:numPr>
              <w:autoSpaceDE/>
              <w:autoSpaceDN/>
              <w:contextualSpacing/>
              <w:rPr>
                <w:rFonts w:ascii="Arial" w:hAnsi="Arial" w:cs="Arial"/>
                <w:b/>
                <w:sz w:val="20"/>
                <w:szCs w:val="20"/>
              </w:rPr>
            </w:pPr>
            <w:r w:rsidRPr="00E123E8">
              <w:rPr>
                <w:rFonts w:ascii="Arial" w:hAnsi="Arial" w:cs="Arial"/>
                <w:b/>
                <w:sz w:val="20"/>
                <w:szCs w:val="20"/>
              </w:rPr>
              <w:t>SC1 observe changes across the four seasons</w:t>
            </w:r>
          </w:p>
          <w:p w14:paraId="44F2D95F" w14:textId="77777777" w:rsidR="00A0358E" w:rsidRPr="00E123E8" w:rsidRDefault="00A0358E" w:rsidP="00B57770">
            <w:pPr>
              <w:pStyle w:val="ListParagraph"/>
              <w:widowControl/>
              <w:numPr>
                <w:ilvl w:val="0"/>
                <w:numId w:val="4"/>
              </w:numPr>
              <w:autoSpaceDE/>
              <w:autoSpaceDN/>
              <w:contextualSpacing/>
              <w:rPr>
                <w:rFonts w:ascii="Arial" w:hAnsi="Arial" w:cs="Arial"/>
                <w:b/>
                <w:sz w:val="20"/>
                <w:szCs w:val="20"/>
              </w:rPr>
            </w:pPr>
            <w:r w:rsidRPr="00E123E8">
              <w:rPr>
                <w:rFonts w:ascii="Arial" w:hAnsi="Arial" w:cs="Arial"/>
                <w:b/>
                <w:sz w:val="20"/>
                <w:szCs w:val="20"/>
              </w:rPr>
              <w:t>SC2 observe and describe weather associated with the seasons and how day length varies</w:t>
            </w:r>
          </w:p>
          <w:p w14:paraId="3389FE29" w14:textId="77777777" w:rsidR="00A0358E" w:rsidRPr="00E123E8" w:rsidRDefault="00A0358E" w:rsidP="00B57770">
            <w:pPr>
              <w:pStyle w:val="ListParagraph"/>
              <w:widowControl/>
              <w:numPr>
                <w:ilvl w:val="0"/>
                <w:numId w:val="4"/>
              </w:numPr>
              <w:autoSpaceDE/>
              <w:autoSpaceDN/>
              <w:contextualSpacing/>
              <w:rPr>
                <w:rFonts w:ascii="Arial" w:hAnsi="Arial" w:cs="Arial"/>
                <w:sz w:val="20"/>
                <w:szCs w:val="20"/>
              </w:rPr>
            </w:pPr>
            <w:r w:rsidRPr="00E123E8">
              <w:rPr>
                <w:rFonts w:ascii="Arial" w:hAnsi="Arial" w:cs="Arial"/>
                <w:sz w:val="20"/>
                <w:szCs w:val="20"/>
              </w:rPr>
              <w:t>SC3 observe and talk about changes in the weather and the seasons</w:t>
            </w:r>
          </w:p>
          <w:p w14:paraId="4FE82CE8" w14:textId="77777777" w:rsidR="00A0358E" w:rsidRPr="00E123E8" w:rsidRDefault="00A0358E" w:rsidP="00B57770">
            <w:pPr>
              <w:widowControl/>
              <w:autoSpaceDE/>
              <w:autoSpaceDN/>
              <w:contextualSpacing/>
              <w:rPr>
                <w:rFonts w:ascii="Arial" w:hAnsi="Arial" w:cs="Arial"/>
                <w:sz w:val="20"/>
                <w:szCs w:val="20"/>
              </w:rPr>
            </w:pPr>
            <w:r w:rsidRPr="00E123E8">
              <w:rPr>
                <w:rFonts w:ascii="Arial" w:hAnsi="Arial" w:cs="Arial"/>
                <w:sz w:val="20"/>
                <w:szCs w:val="20"/>
              </w:rPr>
              <w:t xml:space="preserve">. </w:t>
            </w:r>
          </w:p>
          <w:p w14:paraId="190F9B19"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06BDC742"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3991D2CB" w14:textId="77777777" w:rsidR="00A0358E" w:rsidRPr="00E123E8"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2A5088D8"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6E9E8ACD"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533FCD7D"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r w:rsidR="00A0358E" w:rsidRPr="00E123E8" w14:paraId="234042FE" w14:textId="77777777" w:rsidTr="00B57770">
        <w:trPr>
          <w:trHeight w:val="1752"/>
        </w:trPr>
        <w:tc>
          <w:tcPr>
            <w:tcW w:w="915" w:type="dxa"/>
            <w:shd w:val="clear" w:color="auto" w:fill="F0884B"/>
            <w:textDirection w:val="btLr"/>
            <w:vAlign w:val="center"/>
          </w:tcPr>
          <w:p w14:paraId="0F160AD3" w14:textId="77777777" w:rsidR="00A0358E" w:rsidRPr="00E123E8" w:rsidRDefault="00A0358E" w:rsidP="00B57770">
            <w:pPr>
              <w:pStyle w:val="TableParagraph"/>
              <w:spacing w:before="8"/>
              <w:ind w:left="0" w:firstLine="0"/>
              <w:jc w:val="center"/>
              <w:rPr>
                <w:rFonts w:ascii="Arial" w:hAnsi="Arial" w:cs="Arial"/>
                <w:b/>
                <w:color w:val="FFFFFF"/>
                <w:sz w:val="20"/>
                <w:szCs w:val="20"/>
              </w:rPr>
            </w:pPr>
            <w:r w:rsidRPr="00E123E8">
              <w:rPr>
                <w:rFonts w:ascii="Arial" w:hAnsi="Arial" w:cs="Arial"/>
                <w:b/>
                <w:color w:val="FFFFFF"/>
                <w:sz w:val="20"/>
                <w:szCs w:val="20"/>
              </w:rPr>
              <w:t>Our changing world</w:t>
            </w:r>
          </w:p>
        </w:tc>
        <w:tc>
          <w:tcPr>
            <w:tcW w:w="2452" w:type="dxa"/>
            <w:shd w:val="clear" w:color="auto" w:fill="FFFFFF" w:themeFill="background1"/>
          </w:tcPr>
          <w:p w14:paraId="5BA9EF2E"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2149B033" w14:textId="77777777" w:rsidR="00A0358E" w:rsidRPr="00E123E8" w:rsidRDefault="00A0358E" w:rsidP="00B57770">
            <w:pPr>
              <w:pStyle w:val="ListParagraph"/>
              <w:widowControl/>
              <w:numPr>
                <w:ilvl w:val="0"/>
                <w:numId w:val="1"/>
              </w:numPr>
              <w:autoSpaceDE/>
              <w:autoSpaceDN/>
              <w:contextualSpacing/>
              <w:rPr>
                <w:rFonts w:ascii="Arial" w:hAnsi="Arial" w:cs="Arial"/>
                <w:b/>
                <w:bCs/>
                <w:sz w:val="20"/>
                <w:szCs w:val="20"/>
              </w:rPr>
            </w:pPr>
            <w:r w:rsidRPr="00E123E8">
              <w:rPr>
                <w:rFonts w:ascii="Arial" w:hAnsi="Arial" w:cs="Arial"/>
                <w:b/>
                <w:bCs/>
                <w:sz w:val="20"/>
                <w:szCs w:val="20"/>
              </w:rPr>
              <w:t xml:space="preserve">C1 use the local environment throughout the year to explore and answer questions about plants growing in their habitat. </w:t>
            </w:r>
          </w:p>
          <w:p w14:paraId="22F94B01" w14:textId="77777777" w:rsidR="00A0358E" w:rsidRPr="00E123E8" w:rsidRDefault="00A0358E" w:rsidP="00B57770">
            <w:pPr>
              <w:pStyle w:val="ListParagraph"/>
              <w:widowControl/>
              <w:numPr>
                <w:ilvl w:val="0"/>
                <w:numId w:val="1"/>
              </w:numPr>
              <w:autoSpaceDE/>
              <w:autoSpaceDN/>
              <w:contextualSpacing/>
              <w:rPr>
                <w:rFonts w:ascii="Arial" w:hAnsi="Arial" w:cs="Arial"/>
                <w:b/>
                <w:bCs/>
                <w:sz w:val="20"/>
                <w:szCs w:val="20"/>
              </w:rPr>
            </w:pPr>
            <w:r w:rsidRPr="00E123E8">
              <w:rPr>
                <w:rFonts w:ascii="Arial" w:hAnsi="Arial" w:cs="Arial"/>
                <w:b/>
                <w:bCs/>
                <w:sz w:val="20"/>
                <w:szCs w:val="20"/>
              </w:rPr>
              <w:t xml:space="preserve">C2 observe the growth of flowers and vegetables that they have planted. </w:t>
            </w:r>
          </w:p>
          <w:p w14:paraId="50BF1ADD" w14:textId="77777777" w:rsidR="00A0358E" w:rsidRPr="00E123E8" w:rsidRDefault="00A0358E" w:rsidP="00B57770">
            <w:pPr>
              <w:widowControl/>
              <w:autoSpaceDE/>
              <w:autoSpaceDN/>
              <w:contextualSpacing/>
              <w:rPr>
                <w:rFonts w:ascii="Arial" w:hAnsi="Arial" w:cs="Arial"/>
                <w:sz w:val="20"/>
                <w:szCs w:val="20"/>
              </w:rPr>
            </w:pPr>
            <w:r w:rsidRPr="00E123E8">
              <w:rPr>
                <w:rFonts w:ascii="Arial" w:hAnsi="Arial" w:cs="Arial"/>
                <w:sz w:val="20"/>
                <w:szCs w:val="20"/>
              </w:rPr>
              <w:t>C3 be familiar with common names of flowers, examples of deciduous and evergreen trees, and plant structures (including leaves, flowers (blossom), petals, fruit, roots, bulb, seed, trunk, branches, stem</w:t>
            </w:r>
          </w:p>
        </w:tc>
        <w:tc>
          <w:tcPr>
            <w:tcW w:w="2452" w:type="dxa"/>
            <w:shd w:val="clear" w:color="auto" w:fill="D9D9D9" w:themeFill="background1" w:themeFillShade="D9"/>
          </w:tcPr>
          <w:p w14:paraId="4E765E49"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2E0BF3BB" w14:textId="77777777" w:rsidR="00A0358E" w:rsidRPr="00E123E8"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auto"/>
          </w:tcPr>
          <w:p w14:paraId="1B922547"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50ACCE30" w14:textId="77777777" w:rsidR="00A0358E" w:rsidRPr="00E123E8" w:rsidRDefault="00A0358E" w:rsidP="00B57770">
            <w:pPr>
              <w:pStyle w:val="ListParagraph"/>
              <w:widowControl/>
              <w:numPr>
                <w:ilvl w:val="0"/>
                <w:numId w:val="15"/>
              </w:numPr>
              <w:autoSpaceDE/>
              <w:autoSpaceDN/>
              <w:contextualSpacing/>
              <w:rPr>
                <w:rFonts w:ascii="Arial" w:hAnsi="Arial" w:cs="Arial"/>
                <w:sz w:val="20"/>
                <w:szCs w:val="20"/>
              </w:rPr>
            </w:pPr>
            <w:r w:rsidRPr="00E123E8">
              <w:rPr>
                <w:rFonts w:ascii="Arial" w:hAnsi="Arial" w:cs="Arial"/>
                <w:sz w:val="20"/>
                <w:szCs w:val="20"/>
              </w:rPr>
              <w:t xml:space="preserve">C 1 identify how the habitat changes throughout the year. </w:t>
            </w:r>
          </w:p>
          <w:p w14:paraId="106EE686" w14:textId="77777777" w:rsidR="00A0358E" w:rsidRPr="00E123E8" w:rsidRDefault="00A0358E" w:rsidP="00B57770">
            <w:pPr>
              <w:pStyle w:val="ListParagraph"/>
              <w:widowControl/>
              <w:numPr>
                <w:ilvl w:val="0"/>
                <w:numId w:val="15"/>
              </w:numPr>
              <w:autoSpaceDE/>
              <w:autoSpaceDN/>
              <w:contextualSpacing/>
              <w:rPr>
                <w:rFonts w:ascii="Arial" w:hAnsi="Arial" w:cs="Arial"/>
                <w:sz w:val="20"/>
                <w:szCs w:val="20"/>
              </w:rPr>
            </w:pPr>
            <w:r w:rsidRPr="00E123E8">
              <w:rPr>
                <w:rFonts w:ascii="Arial" w:hAnsi="Arial" w:cs="Arial"/>
                <w:sz w:val="20"/>
                <w:szCs w:val="20"/>
              </w:rPr>
              <w:t xml:space="preserve">C2 explore possible ways of grouping a wide selection of living things that include animals and flowering plants and non-flowering plants. </w:t>
            </w:r>
          </w:p>
          <w:p w14:paraId="098E696A" w14:textId="77777777" w:rsidR="00A0358E" w:rsidRPr="00E123E8" w:rsidRDefault="00A0358E" w:rsidP="00B57770">
            <w:pPr>
              <w:pStyle w:val="ListParagraph"/>
              <w:widowControl/>
              <w:numPr>
                <w:ilvl w:val="0"/>
                <w:numId w:val="15"/>
              </w:numPr>
              <w:autoSpaceDE/>
              <w:autoSpaceDN/>
              <w:contextualSpacing/>
              <w:rPr>
                <w:rFonts w:ascii="Arial" w:hAnsi="Arial" w:cs="Arial"/>
                <w:sz w:val="20"/>
                <w:szCs w:val="20"/>
              </w:rPr>
            </w:pPr>
            <w:r w:rsidRPr="00E123E8">
              <w:rPr>
                <w:rFonts w:ascii="Arial" w:hAnsi="Arial" w:cs="Arial"/>
                <w:sz w:val="20"/>
                <w:szCs w:val="20"/>
              </w:rPr>
              <w:t>C3 begin to put vertebrate animals into groups such as fish, amphibians, reptiles, birds, and mammals; and invertebrates into snails and slugs, worms, spiders, and insects</w:t>
            </w:r>
          </w:p>
          <w:p w14:paraId="376ECCF8" w14:textId="77777777" w:rsidR="00A0358E" w:rsidRPr="00E123E8" w:rsidRDefault="00A0358E" w:rsidP="00B57770">
            <w:pPr>
              <w:pStyle w:val="ListParagraph"/>
              <w:widowControl/>
              <w:numPr>
                <w:ilvl w:val="0"/>
                <w:numId w:val="15"/>
              </w:numPr>
              <w:autoSpaceDE/>
              <w:autoSpaceDN/>
              <w:contextualSpacing/>
              <w:rPr>
                <w:rFonts w:ascii="Arial" w:hAnsi="Arial" w:cs="Arial"/>
                <w:sz w:val="20"/>
                <w:szCs w:val="20"/>
              </w:rPr>
            </w:pPr>
            <w:r w:rsidRPr="00E123E8">
              <w:rPr>
                <w:rFonts w:ascii="Arial" w:hAnsi="Arial" w:cs="Arial"/>
                <w:sz w:val="20"/>
                <w:szCs w:val="20"/>
              </w:rPr>
              <w:t xml:space="preserve">C4 explore examples of </w:t>
            </w:r>
            <w:r w:rsidRPr="00E123E8">
              <w:rPr>
                <w:rFonts w:ascii="Arial" w:hAnsi="Arial" w:cs="Arial"/>
                <w:sz w:val="20"/>
                <w:szCs w:val="20"/>
              </w:rPr>
              <w:lastRenderedPageBreak/>
              <w:t xml:space="preserve">human impact (both positive and negative) on environments, for example, the positive effects of nature reserves, ecologically planned parks, or garden ponds, and the negative effects of population and development, litter or deforestation.  (Science Week Oceans ad Plastics is included here) </w:t>
            </w:r>
          </w:p>
          <w:p w14:paraId="30BA082F"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6BD8AE7D"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72AAF32F"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r w:rsidR="00A0358E" w:rsidRPr="00E123E8" w14:paraId="12AAA4B5" w14:textId="77777777" w:rsidTr="00B57770">
        <w:trPr>
          <w:trHeight w:val="5448"/>
        </w:trPr>
        <w:tc>
          <w:tcPr>
            <w:tcW w:w="915" w:type="dxa"/>
            <w:shd w:val="clear" w:color="auto" w:fill="A873AF"/>
            <w:textDirection w:val="btLr"/>
          </w:tcPr>
          <w:p w14:paraId="7356D9EB" w14:textId="77777777" w:rsidR="00A0358E" w:rsidRPr="00E123E8" w:rsidRDefault="00A0358E" w:rsidP="00B57770">
            <w:pPr>
              <w:pStyle w:val="TableParagraph"/>
              <w:spacing w:before="8"/>
              <w:ind w:left="0" w:firstLine="0"/>
              <w:jc w:val="center"/>
              <w:rPr>
                <w:rFonts w:ascii="Arial" w:hAnsi="Arial" w:cs="Arial"/>
                <w:sz w:val="20"/>
                <w:szCs w:val="20"/>
              </w:rPr>
            </w:pPr>
          </w:p>
          <w:p w14:paraId="65F30FCB" w14:textId="77777777" w:rsidR="00A0358E" w:rsidRPr="00E123E8" w:rsidRDefault="00A0358E" w:rsidP="00B57770">
            <w:pPr>
              <w:pStyle w:val="TableParagraph"/>
              <w:spacing w:before="8"/>
              <w:ind w:left="0" w:firstLine="0"/>
              <w:jc w:val="center"/>
              <w:rPr>
                <w:rFonts w:ascii="Arial" w:hAnsi="Arial" w:cs="Arial"/>
                <w:b/>
                <w:color w:val="FFFFFF"/>
                <w:sz w:val="20"/>
                <w:szCs w:val="20"/>
              </w:rPr>
            </w:pPr>
            <w:r w:rsidRPr="00E123E8">
              <w:rPr>
                <w:rFonts w:ascii="Arial" w:hAnsi="Arial" w:cs="Arial"/>
                <w:b/>
                <w:color w:val="FFFFFF"/>
                <w:sz w:val="20"/>
                <w:szCs w:val="20"/>
              </w:rPr>
              <w:t>Forces</w:t>
            </w:r>
          </w:p>
        </w:tc>
        <w:tc>
          <w:tcPr>
            <w:tcW w:w="2452" w:type="dxa"/>
            <w:shd w:val="clear" w:color="auto" w:fill="D9D9D9" w:themeFill="background1" w:themeFillShade="D9"/>
          </w:tcPr>
          <w:p w14:paraId="38B1CFAA" w14:textId="77777777" w:rsidR="00A0358E" w:rsidRPr="00E123E8"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18787C56"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61469EF8"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6D4D84FB" w14:textId="77777777" w:rsidR="00A0358E" w:rsidRPr="00E123E8" w:rsidRDefault="00A0358E" w:rsidP="00B57770">
            <w:pPr>
              <w:pStyle w:val="ListParagraph"/>
              <w:widowControl/>
              <w:numPr>
                <w:ilvl w:val="0"/>
                <w:numId w:val="13"/>
              </w:numPr>
              <w:autoSpaceDE/>
              <w:autoSpaceDN/>
              <w:contextualSpacing/>
              <w:rPr>
                <w:rFonts w:ascii="Arial" w:hAnsi="Arial" w:cs="Arial"/>
                <w:b/>
                <w:sz w:val="20"/>
                <w:szCs w:val="20"/>
              </w:rPr>
            </w:pPr>
            <w:r w:rsidRPr="00E123E8">
              <w:rPr>
                <w:rFonts w:ascii="Arial" w:hAnsi="Arial" w:cs="Arial"/>
                <w:b/>
                <w:sz w:val="20"/>
                <w:szCs w:val="20"/>
              </w:rPr>
              <w:t xml:space="preserve">FM1  compare how things move on different surfaces </w:t>
            </w:r>
          </w:p>
          <w:p w14:paraId="51F378CF" w14:textId="77777777" w:rsidR="00A0358E" w:rsidRPr="00E123E8" w:rsidRDefault="00A0358E" w:rsidP="00B57770">
            <w:pPr>
              <w:pStyle w:val="ListParagraph"/>
              <w:widowControl/>
              <w:numPr>
                <w:ilvl w:val="0"/>
                <w:numId w:val="13"/>
              </w:numPr>
              <w:autoSpaceDE/>
              <w:autoSpaceDN/>
              <w:contextualSpacing/>
              <w:rPr>
                <w:rFonts w:ascii="Arial" w:hAnsi="Arial" w:cs="Arial"/>
                <w:b/>
                <w:sz w:val="20"/>
                <w:szCs w:val="20"/>
              </w:rPr>
            </w:pPr>
            <w:r w:rsidRPr="00E123E8">
              <w:rPr>
                <w:rFonts w:ascii="Arial" w:hAnsi="Arial" w:cs="Arial"/>
                <w:b/>
                <w:sz w:val="20"/>
                <w:szCs w:val="20"/>
              </w:rPr>
              <w:t xml:space="preserve">FM2 notice that some forces need contact between two objects, but magnetic forces can act at a distance </w:t>
            </w:r>
          </w:p>
          <w:p w14:paraId="046E7F22" w14:textId="77777777" w:rsidR="00A0358E" w:rsidRPr="00E123E8" w:rsidRDefault="00A0358E" w:rsidP="00B57770">
            <w:pPr>
              <w:pStyle w:val="ListParagraph"/>
              <w:widowControl/>
              <w:numPr>
                <w:ilvl w:val="0"/>
                <w:numId w:val="13"/>
              </w:numPr>
              <w:autoSpaceDE/>
              <w:autoSpaceDN/>
              <w:contextualSpacing/>
              <w:rPr>
                <w:rFonts w:ascii="Arial" w:hAnsi="Arial" w:cs="Arial"/>
                <w:b/>
                <w:sz w:val="20"/>
                <w:szCs w:val="20"/>
              </w:rPr>
            </w:pPr>
            <w:r w:rsidRPr="00E123E8">
              <w:rPr>
                <w:rFonts w:ascii="Arial" w:hAnsi="Arial" w:cs="Arial"/>
                <w:b/>
                <w:sz w:val="20"/>
                <w:szCs w:val="20"/>
              </w:rPr>
              <w:t xml:space="preserve">FM3 observe how magnets attract or repel each other and attract some materials and not others </w:t>
            </w:r>
          </w:p>
          <w:p w14:paraId="1E0FFE57" w14:textId="77777777" w:rsidR="00A0358E" w:rsidRPr="00E123E8" w:rsidRDefault="00A0358E" w:rsidP="00B57770">
            <w:pPr>
              <w:pStyle w:val="ListParagraph"/>
              <w:widowControl/>
              <w:numPr>
                <w:ilvl w:val="0"/>
                <w:numId w:val="13"/>
              </w:numPr>
              <w:autoSpaceDE/>
              <w:autoSpaceDN/>
              <w:contextualSpacing/>
              <w:rPr>
                <w:rFonts w:ascii="Arial" w:hAnsi="Arial" w:cs="Arial"/>
                <w:b/>
                <w:sz w:val="20"/>
                <w:szCs w:val="20"/>
              </w:rPr>
            </w:pPr>
            <w:r w:rsidRPr="00E123E8">
              <w:rPr>
                <w:rFonts w:ascii="Arial" w:hAnsi="Arial" w:cs="Arial"/>
                <w:b/>
                <w:sz w:val="20"/>
                <w:szCs w:val="20"/>
              </w:rPr>
              <w:t xml:space="preserve">FM4 compare and group together a variety of everyday materials on the basis of whether they are attracted to a magnet, and identify some </w:t>
            </w:r>
            <w:r w:rsidRPr="00E123E8">
              <w:rPr>
                <w:rFonts w:ascii="Arial" w:hAnsi="Arial" w:cs="Arial"/>
                <w:b/>
                <w:sz w:val="20"/>
                <w:szCs w:val="20"/>
              </w:rPr>
              <w:lastRenderedPageBreak/>
              <w:t xml:space="preserve">magnetic materials </w:t>
            </w:r>
          </w:p>
          <w:p w14:paraId="669D11EA" w14:textId="77777777" w:rsidR="00A0358E" w:rsidRPr="00E123E8" w:rsidRDefault="00A0358E" w:rsidP="00B57770">
            <w:pPr>
              <w:pStyle w:val="ListParagraph"/>
              <w:widowControl/>
              <w:numPr>
                <w:ilvl w:val="0"/>
                <w:numId w:val="13"/>
              </w:numPr>
              <w:autoSpaceDE/>
              <w:autoSpaceDN/>
              <w:contextualSpacing/>
              <w:rPr>
                <w:rFonts w:ascii="Arial" w:hAnsi="Arial" w:cs="Arial"/>
                <w:b/>
                <w:sz w:val="20"/>
                <w:szCs w:val="20"/>
              </w:rPr>
            </w:pPr>
            <w:r w:rsidRPr="00E123E8">
              <w:rPr>
                <w:rFonts w:ascii="Arial" w:hAnsi="Arial" w:cs="Arial"/>
                <w:b/>
                <w:sz w:val="20"/>
                <w:szCs w:val="20"/>
              </w:rPr>
              <w:t xml:space="preserve">FM5 describe magnets as having two poles </w:t>
            </w:r>
          </w:p>
          <w:p w14:paraId="32C534B2" w14:textId="77777777" w:rsidR="00A0358E" w:rsidRPr="00E123E8" w:rsidRDefault="00A0358E" w:rsidP="00B57770">
            <w:pPr>
              <w:pStyle w:val="ListParagraph"/>
              <w:widowControl/>
              <w:numPr>
                <w:ilvl w:val="0"/>
                <w:numId w:val="13"/>
              </w:numPr>
              <w:autoSpaceDE/>
              <w:autoSpaceDN/>
              <w:contextualSpacing/>
              <w:rPr>
                <w:rFonts w:ascii="Arial" w:hAnsi="Arial" w:cs="Arial"/>
                <w:b/>
                <w:sz w:val="20"/>
                <w:szCs w:val="20"/>
              </w:rPr>
            </w:pPr>
            <w:r w:rsidRPr="00E123E8">
              <w:rPr>
                <w:rFonts w:ascii="Arial" w:hAnsi="Arial" w:cs="Arial"/>
                <w:b/>
                <w:sz w:val="20"/>
                <w:szCs w:val="20"/>
              </w:rPr>
              <w:t xml:space="preserve">FM6predict whether two magnets will attract or repel each other, depending on which poles are facing. </w:t>
            </w:r>
          </w:p>
          <w:p w14:paraId="52835FB6" w14:textId="77777777" w:rsidR="00A0358E" w:rsidRPr="00E123E8"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14FBBB29"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1847D8E8"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1758FAED" w14:textId="77777777" w:rsidR="00A0358E" w:rsidRPr="00E123E8" w:rsidRDefault="00A0358E" w:rsidP="00B57770">
            <w:pPr>
              <w:pStyle w:val="ListParagraph"/>
              <w:widowControl/>
              <w:numPr>
                <w:ilvl w:val="0"/>
                <w:numId w:val="25"/>
              </w:numPr>
              <w:autoSpaceDE/>
              <w:autoSpaceDN/>
              <w:contextualSpacing/>
              <w:rPr>
                <w:rFonts w:ascii="Arial" w:hAnsi="Arial" w:cs="Arial"/>
                <w:sz w:val="20"/>
                <w:szCs w:val="20"/>
              </w:rPr>
            </w:pPr>
            <w:r w:rsidRPr="00E123E8">
              <w:rPr>
                <w:rFonts w:ascii="Arial" w:hAnsi="Arial" w:cs="Arial"/>
                <w:sz w:val="20"/>
                <w:szCs w:val="20"/>
              </w:rPr>
              <w:t xml:space="preserve">F1 explain that unsupported objects fall towards the Earth because of the force of gravity acting between the Earth and the falling object </w:t>
            </w:r>
          </w:p>
          <w:p w14:paraId="4B9F03E1" w14:textId="77777777" w:rsidR="00A0358E" w:rsidRPr="00E123E8" w:rsidRDefault="00A0358E" w:rsidP="00B57770">
            <w:pPr>
              <w:pStyle w:val="ListParagraph"/>
              <w:widowControl/>
              <w:numPr>
                <w:ilvl w:val="0"/>
                <w:numId w:val="25"/>
              </w:numPr>
              <w:autoSpaceDE/>
              <w:autoSpaceDN/>
              <w:contextualSpacing/>
              <w:rPr>
                <w:rFonts w:ascii="Arial" w:hAnsi="Arial" w:cs="Arial"/>
                <w:sz w:val="20"/>
                <w:szCs w:val="20"/>
              </w:rPr>
            </w:pPr>
            <w:r w:rsidRPr="00E123E8">
              <w:rPr>
                <w:rFonts w:ascii="Arial" w:hAnsi="Arial" w:cs="Arial"/>
                <w:sz w:val="20"/>
                <w:szCs w:val="20"/>
              </w:rPr>
              <w:t xml:space="preserve">F2 identify the effects of air resistance, water resistance and friction, that act between moving surfaces </w:t>
            </w:r>
          </w:p>
          <w:p w14:paraId="2E64A7E8" w14:textId="77777777" w:rsidR="00A0358E" w:rsidRPr="00E123E8" w:rsidRDefault="00A0358E" w:rsidP="00B57770">
            <w:pPr>
              <w:pStyle w:val="ListParagraph"/>
              <w:widowControl/>
              <w:numPr>
                <w:ilvl w:val="0"/>
                <w:numId w:val="25"/>
              </w:numPr>
              <w:autoSpaceDE/>
              <w:autoSpaceDN/>
              <w:contextualSpacing/>
              <w:rPr>
                <w:rFonts w:ascii="Arial" w:hAnsi="Arial" w:cs="Arial"/>
                <w:sz w:val="20"/>
                <w:szCs w:val="20"/>
              </w:rPr>
            </w:pPr>
            <w:r w:rsidRPr="00E123E8">
              <w:rPr>
                <w:rFonts w:ascii="Arial" w:hAnsi="Arial" w:cs="Arial"/>
                <w:sz w:val="20"/>
                <w:szCs w:val="20"/>
              </w:rPr>
              <w:t>F3recognise that some mechanisms, including levers, pulleys and gears, allow a smaller force to have a greater effect.</w:t>
            </w:r>
          </w:p>
          <w:p w14:paraId="668A2899" w14:textId="77777777" w:rsidR="00A0358E" w:rsidRPr="00E123E8" w:rsidRDefault="00A0358E" w:rsidP="00B57770">
            <w:pPr>
              <w:pStyle w:val="ListParagraph"/>
              <w:widowControl/>
              <w:numPr>
                <w:ilvl w:val="0"/>
                <w:numId w:val="25"/>
              </w:numPr>
              <w:autoSpaceDE/>
              <w:autoSpaceDN/>
              <w:contextualSpacing/>
              <w:rPr>
                <w:rFonts w:ascii="Arial" w:hAnsi="Arial" w:cs="Arial"/>
                <w:sz w:val="20"/>
                <w:szCs w:val="20"/>
              </w:rPr>
            </w:pPr>
            <w:r w:rsidRPr="00E123E8">
              <w:rPr>
                <w:rFonts w:ascii="Arial" w:hAnsi="Arial" w:cs="Arial"/>
                <w:sz w:val="20"/>
                <w:szCs w:val="20"/>
              </w:rPr>
              <w:t xml:space="preserve">F4explore falling objects and raise </w:t>
            </w:r>
            <w:r w:rsidRPr="00E123E8">
              <w:rPr>
                <w:rFonts w:ascii="Arial" w:hAnsi="Arial" w:cs="Arial"/>
                <w:sz w:val="20"/>
                <w:szCs w:val="20"/>
              </w:rPr>
              <w:lastRenderedPageBreak/>
              <w:t xml:space="preserve">questions about the effects of air resistance. </w:t>
            </w:r>
          </w:p>
          <w:p w14:paraId="5D44740F" w14:textId="77777777" w:rsidR="00A0358E" w:rsidRPr="00E123E8" w:rsidRDefault="00A0358E" w:rsidP="00B57770">
            <w:pPr>
              <w:pStyle w:val="ListParagraph"/>
              <w:widowControl/>
              <w:numPr>
                <w:ilvl w:val="0"/>
                <w:numId w:val="25"/>
              </w:numPr>
              <w:autoSpaceDE/>
              <w:autoSpaceDN/>
              <w:contextualSpacing/>
              <w:rPr>
                <w:rFonts w:ascii="Arial" w:hAnsi="Arial" w:cs="Arial"/>
                <w:color w:val="FF0000"/>
                <w:sz w:val="20"/>
                <w:szCs w:val="20"/>
              </w:rPr>
            </w:pPr>
            <w:r w:rsidRPr="00E123E8">
              <w:rPr>
                <w:rFonts w:ascii="Arial" w:hAnsi="Arial" w:cs="Arial"/>
                <w:color w:val="FF0000"/>
                <w:sz w:val="20"/>
                <w:szCs w:val="20"/>
              </w:rPr>
              <w:t xml:space="preserve">F5 explore the effects of air resistance by observing how different objects such as parachutes and sycamore seeds fall. </w:t>
            </w:r>
          </w:p>
          <w:p w14:paraId="262554AB" w14:textId="77777777" w:rsidR="00A0358E" w:rsidRPr="00E123E8" w:rsidRDefault="00A0358E" w:rsidP="00B57770">
            <w:pPr>
              <w:pStyle w:val="ListParagraph"/>
              <w:widowControl/>
              <w:numPr>
                <w:ilvl w:val="0"/>
                <w:numId w:val="25"/>
              </w:numPr>
              <w:autoSpaceDE/>
              <w:autoSpaceDN/>
              <w:contextualSpacing/>
              <w:rPr>
                <w:rFonts w:ascii="Arial" w:hAnsi="Arial" w:cs="Arial"/>
                <w:color w:val="FF0000"/>
                <w:sz w:val="20"/>
                <w:szCs w:val="20"/>
              </w:rPr>
            </w:pPr>
            <w:r w:rsidRPr="00E123E8">
              <w:rPr>
                <w:rFonts w:ascii="Arial" w:hAnsi="Arial" w:cs="Arial"/>
                <w:color w:val="FF0000"/>
                <w:sz w:val="20"/>
                <w:szCs w:val="20"/>
              </w:rPr>
              <w:t xml:space="preserve">F6 experience forces that make things begin to move, get faster or slow down. </w:t>
            </w:r>
          </w:p>
          <w:p w14:paraId="012DE936" w14:textId="77777777" w:rsidR="00A0358E" w:rsidRPr="00E123E8" w:rsidRDefault="00A0358E" w:rsidP="00B57770">
            <w:pPr>
              <w:pStyle w:val="ListParagraph"/>
              <w:widowControl/>
              <w:numPr>
                <w:ilvl w:val="0"/>
                <w:numId w:val="25"/>
              </w:numPr>
              <w:autoSpaceDE/>
              <w:autoSpaceDN/>
              <w:contextualSpacing/>
              <w:rPr>
                <w:rFonts w:ascii="Arial" w:hAnsi="Arial" w:cs="Arial"/>
                <w:color w:val="FF0000"/>
                <w:sz w:val="20"/>
                <w:szCs w:val="20"/>
              </w:rPr>
            </w:pPr>
            <w:r w:rsidRPr="00E123E8">
              <w:rPr>
                <w:rFonts w:ascii="Arial" w:hAnsi="Arial" w:cs="Arial"/>
                <w:color w:val="FF0000"/>
                <w:sz w:val="20"/>
                <w:szCs w:val="20"/>
              </w:rPr>
              <w:t>F7 should explore the effects of friction on movement and find out how it slows or stops moving objects, for example, by observing the effects of a brake on a bicycle wheel. Pupils should explore the effects of levers, pulleys and simple machines on movement</w:t>
            </w:r>
          </w:p>
          <w:p w14:paraId="59585BDC"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2DC8FD50"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bl>
    <w:p w14:paraId="377D6189" w14:textId="77777777" w:rsidR="00A0358E" w:rsidRPr="00E123E8" w:rsidRDefault="00A0358E" w:rsidP="00A0358E">
      <w:pPr>
        <w:rPr>
          <w:rFonts w:ascii="Arial" w:hAnsi="Arial" w:cs="Arial"/>
          <w:sz w:val="20"/>
          <w:szCs w:val="20"/>
        </w:rPr>
      </w:pPr>
    </w:p>
    <w:p w14:paraId="60139DEF" w14:textId="77777777" w:rsidR="00A0358E" w:rsidRPr="00E123E8" w:rsidRDefault="00A0358E" w:rsidP="00A0358E">
      <w:pPr>
        <w:rPr>
          <w:rFonts w:ascii="Arial" w:hAnsi="Arial" w:cs="Arial"/>
          <w:sz w:val="20"/>
          <w:szCs w:val="20"/>
        </w:rPr>
      </w:pPr>
    </w:p>
    <w:p w14:paraId="6B9EB981" w14:textId="77777777" w:rsidR="00A0358E" w:rsidRPr="00E123E8" w:rsidRDefault="00A0358E" w:rsidP="00A0358E">
      <w:pPr>
        <w:rPr>
          <w:rFonts w:ascii="Arial" w:hAnsi="Arial" w:cs="Arial"/>
          <w:sz w:val="20"/>
          <w:szCs w:val="20"/>
        </w:rPr>
      </w:pPr>
      <w:r w:rsidRPr="00E123E8">
        <w:rPr>
          <w:rFonts w:ascii="Arial" w:hAnsi="Arial" w:cs="Arial"/>
          <w:sz w:val="20"/>
          <w:szCs w:val="20"/>
        </w:rPr>
        <w:br w:type="page"/>
      </w:r>
    </w:p>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A0358E" w:rsidRPr="00E123E8" w14:paraId="0D673583" w14:textId="77777777" w:rsidTr="00B57770">
        <w:trPr>
          <w:trHeight w:val="416"/>
        </w:trPr>
        <w:tc>
          <w:tcPr>
            <w:tcW w:w="915" w:type="dxa"/>
            <w:tcBorders>
              <w:top w:val="nil"/>
              <w:left w:val="nil"/>
            </w:tcBorders>
            <w:shd w:val="clear" w:color="auto" w:fill="FFFFFF" w:themeFill="background1"/>
          </w:tcPr>
          <w:p w14:paraId="433F8858" w14:textId="77777777" w:rsidR="00A0358E" w:rsidRPr="00E123E8" w:rsidRDefault="00A0358E" w:rsidP="00B57770">
            <w:pPr>
              <w:pStyle w:val="TableParagraph"/>
              <w:ind w:left="0" w:firstLine="0"/>
              <w:rPr>
                <w:rFonts w:ascii="Arial" w:hAnsi="Arial" w:cs="Arial"/>
                <w:sz w:val="20"/>
                <w:szCs w:val="20"/>
              </w:rPr>
            </w:pPr>
          </w:p>
        </w:tc>
        <w:tc>
          <w:tcPr>
            <w:tcW w:w="2452" w:type="dxa"/>
            <w:shd w:val="clear" w:color="auto" w:fill="673A8F"/>
          </w:tcPr>
          <w:p w14:paraId="775E62D2"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1</w:t>
            </w:r>
          </w:p>
        </w:tc>
        <w:tc>
          <w:tcPr>
            <w:tcW w:w="2452" w:type="dxa"/>
            <w:shd w:val="clear" w:color="auto" w:fill="E7226A"/>
          </w:tcPr>
          <w:p w14:paraId="7B01FDBC"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2</w:t>
            </w:r>
          </w:p>
        </w:tc>
        <w:tc>
          <w:tcPr>
            <w:tcW w:w="2452" w:type="dxa"/>
            <w:shd w:val="clear" w:color="auto" w:fill="32B4A3"/>
          </w:tcPr>
          <w:p w14:paraId="1670016C"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3</w:t>
            </w:r>
          </w:p>
        </w:tc>
        <w:tc>
          <w:tcPr>
            <w:tcW w:w="2452" w:type="dxa"/>
            <w:shd w:val="clear" w:color="auto" w:fill="981869"/>
          </w:tcPr>
          <w:p w14:paraId="61F343E8"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4</w:t>
            </w:r>
          </w:p>
        </w:tc>
        <w:tc>
          <w:tcPr>
            <w:tcW w:w="2452" w:type="dxa"/>
            <w:shd w:val="clear" w:color="auto" w:fill="14B5E5"/>
          </w:tcPr>
          <w:p w14:paraId="4C80F38C"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5</w:t>
            </w:r>
          </w:p>
        </w:tc>
        <w:tc>
          <w:tcPr>
            <w:tcW w:w="2452" w:type="dxa"/>
            <w:shd w:val="clear" w:color="auto" w:fill="F08218"/>
          </w:tcPr>
          <w:p w14:paraId="0A0C1AA7"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6</w:t>
            </w:r>
          </w:p>
        </w:tc>
      </w:tr>
      <w:tr w:rsidR="00A0358E" w:rsidRPr="00E123E8" w14:paraId="6306E176" w14:textId="77777777" w:rsidTr="00B57770">
        <w:trPr>
          <w:trHeight w:val="3964"/>
        </w:trPr>
        <w:tc>
          <w:tcPr>
            <w:tcW w:w="915" w:type="dxa"/>
            <w:shd w:val="clear" w:color="auto" w:fill="EE73AA"/>
            <w:textDirection w:val="btLr"/>
            <w:vAlign w:val="center"/>
          </w:tcPr>
          <w:p w14:paraId="4B7CA8F2" w14:textId="77777777" w:rsidR="00A0358E" w:rsidRPr="00E123E8" w:rsidRDefault="00A0358E" w:rsidP="00B57770">
            <w:pPr>
              <w:pStyle w:val="TableParagraph"/>
              <w:spacing w:before="1"/>
              <w:ind w:left="360"/>
              <w:jc w:val="center"/>
              <w:rPr>
                <w:rFonts w:ascii="Arial" w:hAnsi="Arial" w:cs="Arial"/>
                <w:b/>
                <w:sz w:val="20"/>
                <w:szCs w:val="20"/>
              </w:rPr>
            </w:pPr>
            <w:r w:rsidRPr="00E123E8">
              <w:rPr>
                <w:rFonts w:ascii="Arial" w:hAnsi="Arial" w:cs="Arial"/>
                <w:b/>
                <w:color w:val="FFFFFF"/>
                <w:sz w:val="20"/>
                <w:szCs w:val="20"/>
              </w:rPr>
              <w:t>Light</w:t>
            </w:r>
          </w:p>
        </w:tc>
        <w:tc>
          <w:tcPr>
            <w:tcW w:w="2452" w:type="dxa"/>
            <w:shd w:val="clear" w:color="auto" w:fill="D9D9D9" w:themeFill="background1" w:themeFillShade="D9"/>
          </w:tcPr>
          <w:p w14:paraId="086A3B43" w14:textId="77777777" w:rsidR="00A0358E" w:rsidRPr="00E123E8" w:rsidRDefault="00A0358E" w:rsidP="00B57770">
            <w:pPr>
              <w:widowControl/>
              <w:autoSpaceDE/>
              <w:autoSpaceDN/>
              <w:spacing w:after="60"/>
              <w:ind w:left="85"/>
              <w:textAlignment w:val="baseline"/>
              <w:rPr>
                <w:rFonts w:ascii="Arial" w:eastAsia="Times New Roman" w:hAnsi="Arial" w:cs="Arial"/>
                <w:color w:val="000000"/>
                <w:sz w:val="20"/>
                <w:szCs w:val="20"/>
                <w:lang w:val="en-GB" w:eastAsia="en-GB"/>
              </w:rPr>
            </w:pPr>
          </w:p>
        </w:tc>
        <w:tc>
          <w:tcPr>
            <w:tcW w:w="2452" w:type="dxa"/>
            <w:shd w:val="clear" w:color="auto" w:fill="D9D9D9" w:themeFill="background1" w:themeFillShade="D9"/>
          </w:tcPr>
          <w:p w14:paraId="6E7029AB" w14:textId="77777777" w:rsidR="00A0358E" w:rsidRPr="00E123E8" w:rsidRDefault="00A0358E" w:rsidP="00B57770">
            <w:pPr>
              <w:widowControl/>
              <w:autoSpaceDE/>
              <w:autoSpaceDN/>
              <w:spacing w:after="60"/>
              <w:ind w:left="85"/>
              <w:textAlignment w:val="baseline"/>
              <w:rPr>
                <w:rFonts w:ascii="Arial" w:eastAsia="Times New Roman" w:hAnsi="Arial" w:cs="Arial"/>
                <w:color w:val="000000"/>
                <w:sz w:val="20"/>
                <w:szCs w:val="20"/>
                <w:lang w:val="en-GB" w:eastAsia="en-GB"/>
              </w:rPr>
            </w:pPr>
          </w:p>
        </w:tc>
        <w:tc>
          <w:tcPr>
            <w:tcW w:w="2452" w:type="dxa"/>
            <w:shd w:val="clear" w:color="auto" w:fill="FFFFFF" w:themeFill="background1"/>
          </w:tcPr>
          <w:p w14:paraId="5FFB6507"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Pupils should be taught:</w:t>
            </w:r>
          </w:p>
          <w:p w14:paraId="4A5FAA90" w14:textId="77777777" w:rsidR="00A0358E" w:rsidRPr="00E123E8" w:rsidRDefault="00A0358E" w:rsidP="00B57770">
            <w:pPr>
              <w:pStyle w:val="ListParagraph"/>
              <w:widowControl/>
              <w:numPr>
                <w:ilvl w:val="0"/>
                <w:numId w:val="12"/>
              </w:numPr>
              <w:autoSpaceDE/>
              <w:autoSpaceDN/>
              <w:contextualSpacing/>
              <w:rPr>
                <w:rFonts w:ascii="Arial" w:hAnsi="Arial" w:cs="Arial"/>
                <w:b/>
                <w:sz w:val="20"/>
                <w:szCs w:val="20"/>
              </w:rPr>
            </w:pPr>
            <w:r w:rsidRPr="00E123E8">
              <w:rPr>
                <w:rFonts w:ascii="Arial" w:hAnsi="Arial" w:cs="Arial"/>
                <w:b/>
                <w:sz w:val="20"/>
                <w:szCs w:val="20"/>
              </w:rPr>
              <w:t xml:space="preserve">L1 recognise that they need light in order to see things and that dark is the absence of light </w:t>
            </w:r>
          </w:p>
          <w:p w14:paraId="531F3B2A" w14:textId="77777777" w:rsidR="00A0358E" w:rsidRPr="00E123E8" w:rsidRDefault="00A0358E" w:rsidP="00B57770">
            <w:pPr>
              <w:pStyle w:val="ListParagraph"/>
              <w:widowControl/>
              <w:numPr>
                <w:ilvl w:val="0"/>
                <w:numId w:val="12"/>
              </w:numPr>
              <w:autoSpaceDE/>
              <w:autoSpaceDN/>
              <w:contextualSpacing/>
              <w:rPr>
                <w:rFonts w:ascii="Arial" w:hAnsi="Arial" w:cs="Arial"/>
                <w:b/>
                <w:sz w:val="20"/>
                <w:szCs w:val="20"/>
              </w:rPr>
            </w:pPr>
            <w:r w:rsidRPr="00E123E8">
              <w:rPr>
                <w:rFonts w:ascii="Arial" w:hAnsi="Arial" w:cs="Arial"/>
                <w:b/>
                <w:sz w:val="20"/>
                <w:szCs w:val="20"/>
              </w:rPr>
              <w:t xml:space="preserve">L2 notice that light is reflected from surfaces </w:t>
            </w:r>
          </w:p>
          <w:p w14:paraId="702DA6D4" w14:textId="77777777" w:rsidR="00A0358E" w:rsidRPr="00E123E8" w:rsidRDefault="00A0358E" w:rsidP="00B57770">
            <w:pPr>
              <w:pStyle w:val="ListParagraph"/>
              <w:widowControl/>
              <w:numPr>
                <w:ilvl w:val="0"/>
                <w:numId w:val="12"/>
              </w:numPr>
              <w:autoSpaceDE/>
              <w:autoSpaceDN/>
              <w:contextualSpacing/>
              <w:rPr>
                <w:rFonts w:ascii="Arial" w:hAnsi="Arial" w:cs="Arial"/>
                <w:b/>
                <w:sz w:val="20"/>
                <w:szCs w:val="20"/>
              </w:rPr>
            </w:pPr>
            <w:r w:rsidRPr="00E123E8">
              <w:rPr>
                <w:rFonts w:ascii="Arial" w:hAnsi="Arial" w:cs="Arial"/>
                <w:b/>
                <w:sz w:val="20"/>
                <w:szCs w:val="20"/>
              </w:rPr>
              <w:t xml:space="preserve">L3 recognise that light from the sun can be dangerous and that there are ways to protect their eyes </w:t>
            </w:r>
          </w:p>
          <w:p w14:paraId="2265F46D" w14:textId="77777777" w:rsidR="00A0358E" w:rsidRPr="00E123E8" w:rsidRDefault="00A0358E" w:rsidP="00B57770">
            <w:pPr>
              <w:pStyle w:val="ListParagraph"/>
              <w:widowControl/>
              <w:numPr>
                <w:ilvl w:val="0"/>
                <w:numId w:val="12"/>
              </w:numPr>
              <w:autoSpaceDE/>
              <w:autoSpaceDN/>
              <w:contextualSpacing/>
              <w:rPr>
                <w:rFonts w:ascii="Arial" w:hAnsi="Arial" w:cs="Arial"/>
                <w:b/>
                <w:sz w:val="20"/>
                <w:szCs w:val="20"/>
              </w:rPr>
            </w:pPr>
            <w:r w:rsidRPr="00E123E8">
              <w:rPr>
                <w:rFonts w:ascii="Arial" w:hAnsi="Arial" w:cs="Arial"/>
                <w:b/>
                <w:sz w:val="20"/>
                <w:szCs w:val="20"/>
              </w:rPr>
              <w:t xml:space="preserve">L4recognise that shadows are formed when the light from a light source is blocked by an opaque object </w:t>
            </w:r>
          </w:p>
          <w:p w14:paraId="3C5EB22B" w14:textId="77777777" w:rsidR="00A0358E" w:rsidRPr="00E123E8" w:rsidRDefault="00A0358E" w:rsidP="00B57770">
            <w:pPr>
              <w:pStyle w:val="ListParagraph"/>
              <w:widowControl/>
              <w:numPr>
                <w:ilvl w:val="0"/>
                <w:numId w:val="12"/>
              </w:numPr>
              <w:autoSpaceDE/>
              <w:autoSpaceDN/>
              <w:contextualSpacing/>
              <w:rPr>
                <w:rFonts w:ascii="Arial" w:hAnsi="Arial" w:cs="Arial"/>
                <w:sz w:val="20"/>
                <w:szCs w:val="20"/>
              </w:rPr>
            </w:pPr>
            <w:r w:rsidRPr="00E123E8">
              <w:rPr>
                <w:rFonts w:ascii="Arial" w:hAnsi="Arial" w:cs="Arial"/>
                <w:b/>
                <w:sz w:val="20"/>
                <w:szCs w:val="20"/>
              </w:rPr>
              <w:t>L5 find patterns in the way that the size of shadows change</w:t>
            </w:r>
            <w:r w:rsidRPr="00E123E8">
              <w:rPr>
                <w:rFonts w:ascii="Arial" w:hAnsi="Arial" w:cs="Arial"/>
                <w:sz w:val="20"/>
                <w:szCs w:val="20"/>
              </w:rPr>
              <w:t xml:space="preserve">. </w:t>
            </w:r>
          </w:p>
          <w:p w14:paraId="17E5FAC8"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6CD2985B"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662BC2C2"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37DB754D"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792FE93B" w14:textId="77777777" w:rsidR="00A0358E" w:rsidRPr="00E123E8" w:rsidRDefault="00A0358E" w:rsidP="00B57770">
            <w:pPr>
              <w:pStyle w:val="ListParagraph"/>
              <w:widowControl/>
              <w:numPr>
                <w:ilvl w:val="0"/>
                <w:numId w:val="31"/>
              </w:numPr>
              <w:autoSpaceDE/>
              <w:autoSpaceDN/>
              <w:contextualSpacing/>
              <w:rPr>
                <w:rFonts w:ascii="Arial" w:hAnsi="Arial" w:cs="Arial"/>
                <w:b/>
                <w:sz w:val="20"/>
                <w:szCs w:val="20"/>
              </w:rPr>
            </w:pPr>
            <w:r w:rsidRPr="00E123E8">
              <w:rPr>
                <w:rFonts w:ascii="Arial" w:hAnsi="Arial" w:cs="Arial"/>
                <w:b/>
                <w:sz w:val="20"/>
                <w:szCs w:val="20"/>
              </w:rPr>
              <w:t xml:space="preserve">L1 recognise that light appears to travel in straight lines </w:t>
            </w:r>
          </w:p>
          <w:p w14:paraId="3E13699B" w14:textId="77777777" w:rsidR="00A0358E" w:rsidRPr="00E123E8" w:rsidRDefault="00A0358E" w:rsidP="00B57770">
            <w:pPr>
              <w:pStyle w:val="ListParagraph"/>
              <w:widowControl/>
              <w:numPr>
                <w:ilvl w:val="0"/>
                <w:numId w:val="31"/>
              </w:numPr>
              <w:autoSpaceDE/>
              <w:autoSpaceDN/>
              <w:contextualSpacing/>
              <w:rPr>
                <w:rFonts w:ascii="Arial" w:hAnsi="Arial" w:cs="Arial"/>
                <w:b/>
                <w:sz w:val="20"/>
                <w:szCs w:val="20"/>
              </w:rPr>
            </w:pPr>
            <w:r w:rsidRPr="00E123E8">
              <w:rPr>
                <w:rFonts w:ascii="Arial" w:hAnsi="Arial" w:cs="Arial"/>
                <w:b/>
                <w:sz w:val="20"/>
                <w:szCs w:val="20"/>
              </w:rPr>
              <w:t xml:space="preserve">L2 use the idea that light travels in straight lines to explain that objects are seen because they give out or reflect light into the eye </w:t>
            </w:r>
          </w:p>
          <w:p w14:paraId="09C72BD0" w14:textId="77777777" w:rsidR="00A0358E" w:rsidRPr="00E123E8" w:rsidRDefault="00A0358E" w:rsidP="00B57770">
            <w:pPr>
              <w:pStyle w:val="ListParagraph"/>
              <w:widowControl/>
              <w:numPr>
                <w:ilvl w:val="0"/>
                <w:numId w:val="31"/>
              </w:numPr>
              <w:autoSpaceDE/>
              <w:autoSpaceDN/>
              <w:contextualSpacing/>
              <w:rPr>
                <w:rFonts w:ascii="Arial" w:hAnsi="Arial" w:cs="Arial"/>
                <w:b/>
                <w:sz w:val="20"/>
                <w:szCs w:val="20"/>
              </w:rPr>
            </w:pPr>
            <w:r w:rsidRPr="00E123E8">
              <w:rPr>
                <w:rFonts w:ascii="Arial" w:hAnsi="Arial" w:cs="Arial"/>
                <w:b/>
                <w:sz w:val="20"/>
                <w:szCs w:val="20"/>
              </w:rPr>
              <w:t xml:space="preserve">L3 explain that we see things because light travels from light sources to our eyes or from light sources to objects and then to our eyes </w:t>
            </w:r>
          </w:p>
          <w:p w14:paraId="38E88F7F" w14:textId="77777777" w:rsidR="00A0358E" w:rsidRPr="00E123E8" w:rsidRDefault="00A0358E" w:rsidP="00B57770">
            <w:pPr>
              <w:pStyle w:val="ListParagraph"/>
              <w:widowControl/>
              <w:numPr>
                <w:ilvl w:val="0"/>
                <w:numId w:val="31"/>
              </w:numPr>
              <w:autoSpaceDE/>
              <w:autoSpaceDN/>
              <w:contextualSpacing/>
              <w:rPr>
                <w:rFonts w:ascii="Arial" w:hAnsi="Arial" w:cs="Arial"/>
                <w:b/>
                <w:sz w:val="20"/>
                <w:szCs w:val="20"/>
              </w:rPr>
            </w:pPr>
            <w:r w:rsidRPr="00E123E8">
              <w:rPr>
                <w:rFonts w:ascii="Arial" w:hAnsi="Arial" w:cs="Arial"/>
                <w:b/>
                <w:sz w:val="20"/>
                <w:szCs w:val="20"/>
              </w:rPr>
              <w:t>L4 use the idea that light travels in straight lines to explain why shadows have the same shape as the objects that cast them.</w:t>
            </w:r>
          </w:p>
          <w:p w14:paraId="4CD5D92C" w14:textId="77777777" w:rsidR="00A0358E" w:rsidRPr="00E123E8" w:rsidRDefault="00A0358E" w:rsidP="00B57770">
            <w:pPr>
              <w:rPr>
                <w:rFonts w:ascii="Arial" w:hAnsi="Arial" w:cs="Arial"/>
                <w:color w:val="FF0000"/>
                <w:sz w:val="20"/>
                <w:szCs w:val="20"/>
              </w:rPr>
            </w:pPr>
          </w:p>
          <w:p w14:paraId="42F94540" w14:textId="77777777" w:rsidR="00A0358E" w:rsidRPr="00E123E8" w:rsidRDefault="00A0358E" w:rsidP="00B57770">
            <w:pPr>
              <w:pStyle w:val="ListParagraph"/>
              <w:widowControl/>
              <w:numPr>
                <w:ilvl w:val="0"/>
                <w:numId w:val="32"/>
              </w:numPr>
              <w:autoSpaceDE/>
              <w:autoSpaceDN/>
              <w:contextualSpacing/>
              <w:rPr>
                <w:rFonts w:ascii="Arial" w:hAnsi="Arial" w:cs="Arial"/>
                <w:color w:val="FF0000"/>
                <w:sz w:val="20"/>
                <w:szCs w:val="20"/>
              </w:rPr>
            </w:pPr>
            <w:r w:rsidRPr="00E123E8">
              <w:rPr>
                <w:rFonts w:ascii="Arial" w:hAnsi="Arial" w:cs="Arial"/>
                <w:color w:val="FF0000"/>
                <w:sz w:val="20"/>
                <w:szCs w:val="20"/>
              </w:rPr>
              <w:t xml:space="preserve">L5 Work scientifically by : deciding where to place rear-view mirrors on cars; designing and making periscopes and using the idea that light appears to travel in a straight lines to explain how it works </w:t>
            </w:r>
          </w:p>
          <w:p w14:paraId="6FE2810A" w14:textId="77777777" w:rsidR="00A0358E" w:rsidRPr="00E123E8" w:rsidRDefault="00A0358E" w:rsidP="00B57770">
            <w:pPr>
              <w:pStyle w:val="ListParagraph"/>
              <w:widowControl/>
              <w:numPr>
                <w:ilvl w:val="0"/>
                <w:numId w:val="32"/>
              </w:numPr>
              <w:autoSpaceDE/>
              <w:autoSpaceDN/>
              <w:contextualSpacing/>
              <w:rPr>
                <w:rFonts w:ascii="Arial" w:hAnsi="Arial" w:cs="Arial"/>
                <w:b/>
                <w:color w:val="FF0000"/>
                <w:sz w:val="20"/>
                <w:szCs w:val="20"/>
              </w:rPr>
            </w:pPr>
            <w:r w:rsidRPr="00E123E8">
              <w:rPr>
                <w:rFonts w:ascii="Arial" w:hAnsi="Arial" w:cs="Arial"/>
                <w:color w:val="FF0000"/>
                <w:sz w:val="20"/>
                <w:szCs w:val="20"/>
              </w:rPr>
              <w:lastRenderedPageBreak/>
              <w:t xml:space="preserve">L6 Look at a range of phenomena including rainbows, colour on soap bubbles , objects looking bent in water and coloured filters ( they do not need to explain why theses phenomena occur </w:t>
            </w:r>
          </w:p>
          <w:p w14:paraId="5F7D3FD6"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r w:rsidR="00A0358E" w:rsidRPr="00E123E8" w14:paraId="7160A95A" w14:textId="77777777" w:rsidTr="00B57770">
        <w:trPr>
          <w:trHeight w:val="3964"/>
        </w:trPr>
        <w:tc>
          <w:tcPr>
            <w:tcW w:w="915" w:type="dxa"/>
            <w:shd w:val="clear" w:color="auto" w:fill="86BD34"/>
            <w:textDirection w:val="btLr"/>
            <w:vAlign w:val="center"/>
          </w:tcPr>
          <w:p w14:paraId="1A045B37" w14:textId="77777777" w:rsidR="00A0358E" w:rsidRPr="00E123E8" w:rsidRDefault="00A0358E" w:rsidP="00B57770">
            <w:pPr>
              <w:pStyle w:val="TableParagraph"/>
              <w:spacing w:before="8"/>
              <w:ind w:left="0" w:firstLine="0"/>
              <w:jc w:val="center"/>
              <w:rPr>
                <w:rFonts w:ascii="Arial" w:hAnsi="Arial" w:cs="Arial"/>
                <w:sz w:val="20"/>
                <w:szCs w:val="20"/>
              </w:rPr>
            </w:pPr>
            <w:r w:rsidRPr="00E123E8">
              <w:rPr>
                <w:rFonts w:ascii="Arial" w:hAnsi="Arial" w:cs="Arial"/>
                <w:b/>
                <w:color w:val="FFFFFF"/>
                <w:sz w:val="20"/>
                <w:szCs w:val="20"/>
              </w:rPr>
              <w:lastRenderedPageBreak/>
              <w:t>Sound</w:t>
            </w:r>
          </w:p>
        </w:tc>
        <w:tc>
          <w:tcPr>
            <w:tcW w:w="2452" w:type="dxa"/>
            <w:shd w:val="clear" w:color="auto" w:fill="D9D9D9" w:themeFill="background1" w:themeFillShade="D9"/>
          </w:tcPr>
          <w:p w14:paraId="342BFD4F" w14:textId="77777777" w:rsidR="00A0358E" w:rsidRPr="00E123E8" w:rsidRDefault="00A0358E" w:rsidP="00B57770">
            <w:pPr>
              <w:widowControl/>
              <w:autoSpaceDE/>
              <w:autoSpaceDN/>
              <w:spacing w:after="60"/>
              <w:ind w:left="85"/>
              <w:textAlignment w:val="baseline"/>
              <w:rPr>
                <w:rFonts w:ascii="Arial" w:eastAsia="Times New Roman" w:hAnsi="Arial" w:cs="Arial"/>
                <w:color w:val="000000"/>
                <w:sz w:val="20"/>
                <w:szCs w:val="20"/>
                <w:lang w:val="en-GB" w:eastAsia="en-GB"/>
              </w:rPr>
            </w:pPr>
          </w:p>
        </w:tc>
        <w:tc>
          <w:tcPr>
            <w:tcW w:w="2452" w:type="dxa"/>
            <w:shd w:val="clear" w:color="auto" w:fill="D9D9D9" w:themeFill="background1" w:themeFillShade="D9"/>
          </w:tcPr>
          <w:p w14:paraId="16A19F9C" w14:textId="77777777" w:rsidR="00A0358E" w:rsidRPr="00E123E8" w:rsidRDefault="00A0358E" w:rsidP="00B57770">
            <w:pPr>
              <w:widowControl/>
              <w:autoSpaceDE/>
              <w:autoSpaceDN/>
              <w:spacing w:after="60"/>
              <w:ind w:left="85"/>
              <w:textAlignment w:val="baseline"/>
              <w:rPr>
                <w:rFonts w:ascii="Arial" w:eastAsia="Times New Roman" w:hAnsi="Arial" w:cs="Arial"/>
                <w:color w:val="000000"/>
                <w:sz w:val="20"/>
                <w:szCs w:val="20"/>
                <w:lang w:val="en-GB" w:eastAsia="en-GB"/>
              </w:rPr>
            </w:pPr>
          </w:p>
        </w:tc>
        <w:tc>
          <w:tcPr>
            <w:tcW w:w="2452" w:type="dxa"/>
            <w:shd w:val="clear" w:color="auto" w:fill="D9D9D9" w:themeFill="background1" w:themeFillShade="D9"/>
          </w:tcPr>
          <w:p w14:paraId="5174EA54"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0D4E7D5F"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172C6BB9" w14:textId="77777777" w:rsidR="00A0358E" w:rsidRPr="00E123E8" w:rsidRDefault="00A0358E" w:rsidP="00B57770">
            <w:pPr>
              <w:pStyle w:val="ListParagraph"/>
              <w:widowControl/>
              <w:numPr>
                <w:ilvl w:val="0"/>
                <w:numId w:val="18"/>
              </w:numPr>
              <w:autoSpaceDE/>
              <w:autoSpaceDN/>
              <w:contextualSpacing/>
              <w:rPr>
                <w:rFonts w:ascii="Arial" w:hAnsi="Arial" w:cs="Arial"/>
                <w:b/>
                <w:sz w:val="20"/>
                <w:szCs w:val="20"/>
              </w:rPr>
            </w:pPr>
            <w:r w:rsidRPr="00E123E8">
              <w:rPr>
                <w:rFonts w:ascii="Arial" w:hAnsi="Arial" w:cs="Arial"/>
                <w:b/>
                <w:sz w:val="20"/>
                <w:szCs w:val="20"/>
              </w:rPr>
              <w:t xml:space="preserve">S1 identify how sounds are made, associating some of them with something vibrating </w:t>
            </w:r>
          </w:p>
          <w:p w14:paraId="1E2D5341" w14:textId="77777777" w:rsidR="00A0358E" w:rsidRPr="00E123E8" w:rsidRDefault="00A0358E" w:rsidP="00B57770">
            <w:pPr>
              <w:pStyle w:val="ListParagraph"/>
              <w:widowControl/>
              <w:numPr>
                <w:ilvl w:val="0"/>
                <w:numId w:val="18"/>
              </w:numPr>
              <w:autoSpaceDE/>
              <w:autoSpaceDN/>
              <w:contextualSpacing/>
              <w:rPr>
                <w:rFonts w:ascii="Arial" w:hAnsi="Arial" w:cs="Arial"/>
                <w:b/>
                <w:sz w:val="20"/>
                <w:szCs w:val="20"/>
              </w:rPr>
            </w:pPr>
            <w:r w:rsidRPr="00E123E8">
              <w:rPr>
                <w:rFonts w:ascii="Arial" w:hAnsi="Arial" w:cs="Arial"/>
                <w:b/>
                <w:sz w:val="20"/>
                <w:szCs w:val="20"/>
              </w:rPr>
              <w:t xml:space="preserve">S2recognise that vibrations from sounds travel through a medium to the ear </w:t>
            </w:r>
          </w:p>
          <w:p w14:paraId="4BDF9D2F" w14:textId="77777777" w:rsidR="00A0358E" w:rsidRPr="00E123E8" w:rsidRDefault="00A0358E" w:rsidP="00B57770">
            <w:pPr>
              <w:pStyle w:val="ListParagraph"/>
              <w:widowControl/>
              <w:numPr>
                <w:ilvl w:val="0"/>
                <w:numId w:val="18"/>
              </w:numPr>
              <w:autoSpaceDE/>
              <w:autoSpaceDN/>
              <w:contextualSpacing/>
              <w:rPr>
                <w:rFonts w:ascii="Arial" w:hAnsi="Arial" w:cs="Arial"/>
                <w:b/>
                <w:sz w:val="20"/>
                <w:szCs w:val="20"/>
              </w:rPr>
            </w:pPr>
            <w:r w:rsidRPr="00E123E8">
              <w:rPr>
                <w:rFonts w:ascii="Arial" w:hAnsi="Arial" w:cs="Arial"/>
                <w:b/>
                <w:sz w:val="20"/>
                <w:szCs w:val="20"/>
              </w:rPr>
              <w:t xml:space="preserve">S3find patterns between the pitch of a sound and features of the object that produced it </w:t>
            </w:r>
          </w:p>
          <w:p w14:paraId="5C9DF33B" w14:textId="77777777" w:rsidR="00A0358E" w:rsidRPr="00E123E8" w:rsidRDefault="00A0358E" w:rsidP="00B57770">
            <w:pPr>
              <w:pStyle w:val="ListParagraph"/>
              <w:widowControl/>
              <w:numPr>
                <w:ilvl w:val="0"/>
                <w:numId w:val="18"/>
              </w:numPr>
              <w:autoSpaceDE/>
              <w:autoSpaceDN/>
              <w:contextualSpacing/>
              <w:rPr>
                <w:rFonts w:ascii="Arial" w:hAnsi="Arial" w:cs="Arial"/>
                <w:b/>
                <w:sz w:val="20"/>
                <w:szCs w:val="20"/>
              </w:rPr>
            </w:pPr>
            <w:r w:rsidRPr="00E123E8">
              <w:rPr>
                <w:rFonts w:ascii="Arial" w:hAnsi="Arial" w:cs="Arial"/>
                <w:b/>
                <w:sz w:val="20"/>
                <w:szCs w:val="20"/>
              </w:rPr>
              <w:t>S4find patterns between the volume of a sound and the strength of the vibrations that produced it</w:t>
            </w:r>
          </w:p>
          <w:p w14:paraId="32891280" w14:textId="77777777" w:rsidR="00A0358E" w:rsidRPr="00E123E8" w:rsidRDefault="00A0358E" w:rsidP="00B57770">
            <w:pPr>
              <w:pStyle w:val="ListParagraph"/>
              <w:widowControl/>
              <w:numPr>
                <w:ilvl w:val="0"/>
                <w:numId w:val="18"/>
              </w:numPr>
              <w:autoSpaceDE/>
              <w:autoSpaceDN/>
              <w:contextualSpacing/>
              <w:rPr>
                <w:rFonts w:ascii="Arial" w:hAnsi="Arial" w:cs="Arial"/>
                <w:b/>
                <w:sz w:val="20"/>
                <w:szCs w:val="20"/>
              </w:rPr>
            </w:pPr>
            <w:r w:rsidRPr="00E123E8">
              <w:rPr>
                <w:rFonts w:ascii="Arial" w:hAnsi="Arial" w:cs="Arial"/>
                <w:b/>
                <w:sz w:val="20"/>
                <w:szCs w:val="20"/>
              </w:rPr>
              <w:t xml:space="preserve">S5 recognise that sounds get fainter as the </w:t>
            </w:r>
            <w:r w:rsidRPr="00E123E8">
              <w:rPr>
                <w:rFonts w:ascii="Arial" w:hAnsi="Arial" w:cs="Arial"/>
                <w:b/>
                <w:sz w:val="20"/>
                <w:szCs w:val="20"/>
              </w:rPr>
              <w:lastRenderedPageBreak/>
              <w:t xml:space="preserve">distance from the sound source increases. </w:t>
            </w:r>
          </w:p>
          <w:p w14:paraId="4F9779D6" w14:textId="77777777" w:rsidR="00A0358E" w:rsidRPr="00E123E8" w:rsidRDefault="00A0358E" w:rsidP="00B57770">
            <w:pPr>
              <w:pStyle w:val="ListParagraph"/>
              <w:widowControl/>
              <w:numPr>
                <w:ilvl w:val="0"/>
                <w:numId w:val="18"/>
              </w:numPr>
              <w:autoSpaceDE/>
              <w:autoSpaceDN/>
              <w:contextualSpacing/>
              <w:rPr>
                <w:rFonts w:ascii="Arial" w:hAnsi="Arial" w:cs="Arial"/>
                <w:sz w:val="20"/>
                <w:szCs w:val="20"/>
              </w:rPr>
            </w:pPr>
            <w:r w:rsidRPr="00E123E8">
              <w:rPr>
                <w:rFonts w:ascii="Arial" w:hAnsi="Arial" w:cs="Arial"/>
                <w:sz w:val="20"/>
                <w:szCs w:val="20"/>
              </w:rPr>
              <w:t xml:space="preserve">S6 explore and identify the way sound is made through vibration in a range of different musical instruments from around the world; </w:t>
            </w:r>
          </w:p>
          <w:p w14:paraId="0129EF92" w14:textId="77777777" w:rsidR="00A0358E" w:rsidRPr="00E123E8" w:rsidRDefault="00A0358E" w:rsidP="00B57770">
            <w:pPr>
              <w:pStyle w:val="ListParagraph"/>
              <w:widowControl/>
              <w:numPr>
                <w:ilvl w:val="0"/>
                <w:numId w:val="18"/>
              </w:numPr>
              <w:autoSpaceDE/>
              <w:autoSpaceDN/>
              <w:contextualSpacing/>
              <w:rPr>
                <w:rFonts w:ascii="Arial" w:hAnsi="Arial" w:cs="Arial"/>
                <w:sz w:val="20"/>
                <w:szCs w:val="20"/>
              </w:rPr>
            </w:pPr>
            <w:r w:rsidRPr="00E123E8">
              <w:rPr>
                <w:rFonts w:ascii="Arial" w:hAnsi="Arial" w:cs="Arial"/>
                <w:sz w:val="20"/>
                <w:szCs w:val="20"/>
              </w:rPr>
              <w:t xml:space="preserve">S7find out how the pitch and volume of sounds can be changed in a variety of ways. </w:t>
            </w:r>
          </w:p>
          <w:p w14:paraId="40D86BF0" w14:textId="77777777" w:rsidR="00A0358E" w:rsidRPr="00E123E8"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49B19CFF"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3DE0BA87"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bl>
    <w:p w14:paraId="244DD982" w14:textId="77777777" w:rsidR="00A0358E" w:rsidRPr="00E123E8" w:rsidRDefault="00A0358E" w:rsidP="00A0358E">
      <w:pPr>
        <w:rPr>
          <w:rFonts w:ascii="Arial" w:hAnsi="Arial" w:cs="Arial"/>
          <w:sz w:val="20"/>
          <w:szCs w:val="20"/>
        </w:rPr>
      </w:pPr>
    </w:p>
    <w:p w14:paraId="599E14C9" w14:textId="77777777" w:rsidR="00A0358E" w:rsidRPr="00E123E8" w:rsidRDefault="00A0358E" w:rsidP="00A0358E">
      <w:pPr>
        <w:rPr>
          <w:rFonts w:ascii="Arial" w:hAnsi="Arial" w:cs="Arial"/>
          <w:sz w:val="20"/>
          <w:szCs w:val="20"/>
        </w:rPr>
      </w:pPr>
      <w:r w:rsidRPr="00E123E8">
        <w:rPr>
          <w:rFonts w:ascii="Arial" w:hAnsi="Arial" w:cs="Arial"/>
          <w:sz w:val="20"/>
          <w:szCs w:val="20"/>
        </w:rPr>
        <w:br w:type="page"/>
      </w:r>
    </w:p>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A0358E" w:rsidRPr="00E123E8" w14:paraId="576E5CA0" w14:textId="77777777" w:rsidTr="00B57770">
        <w:trPr>
          <w:trHeight w:val="416"/>
        </w:trPr>
        <w:tc>
          <w:tcPr>
            <w:tcW w:w="915" w:type="dxa"/>
            <w:tcBorders>
              <w:top w:val="nil"/>
              <w:left w:val="nil"/>
            </w:tcBorders>
            <w:shd w:val="clear" w:color="auto" w:fill="FFFFFF" w:themeFill="background1"/>
          </w:tcPr>
          <w:p w14:paraId="20904494" w14:textId="77777777" w:rsidR="00A0358E" w:rsidRPr="00E123E8" w:rsidRDefault="00A0358E" w:rsidP="00B57770">
            <w:pPr>
              <w:pStyle w:val="TableParagraph"/>
              <w:ind w:left="0" w:firstLine="0"/>
              <w:rPr>
                <w:rFonts w:ascii="Arial" w:hAnsi="Arial" w:cs="Arial"/>
                <w:sz w:val="20"/>
                <w:szCs w:val="20"/>
              </w:rPr>
            </w:pPr>
          </w:p>
        </w:tc>
        <w:tc>
          <w:tcPr>
            <w:tcW w:w="2452" w:type="dxa"/>
            <w:shd w:val="clear" w:color="auto" w:fill="673A8F"/>
          </w:tcPr>
          <w:p w14:paraId="59A3A846"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1</w:t>
            </w:r>
          </w:p>
        </w:tc>
        <w:tc>
          <w:tcPr>
            <w:tcW w:w="2452" w:type="dxa"/>
            <w:shd w:val="clear" w:color="auto" w:fill="E7226A"/>
          </w:tcPr>
          <w:p w14:paraId="767B5C58"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2</w:t>
            </w:r>
          </w:p>
        </w:tc>
        <w:tc>
          <w:tcPr>
            <w:tcW w:w="2452" w:type="dxa"/>
            <w:shd w:val="clear" w:color="auto" w:fill="32B4A3"/>
          </w:tcPr>
          <w:p w14:paraId="759290C7"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3</w:t>
            </w:r>
          </w:p>
        </w:tc>
        <w:tc>
          <w:tcPr>
            <w:tcW w:w="2452" w:type="dxa"/>
            <w:shd w:val="clear" w:color="auto" w:fill="981869"/>
          </w:tcPr>
          <w:p w14:paraId="12C92964"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4</w:t>
            </w:r>
          </w:p>
        </w:tc>
        <w:tc>
          <w:tcPr>
            <w:tcW w:w="2452" w:type="dxa"/>
            <w:shd w:val="clear" w:color="auto" w:fill="14B5E5"/>
          </w:tcPr>
          <w:p w14:paraId="4A45A7FC"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5</w:t>
            </w:r>
          </w:p>
        </w:tc>
        <w:tc>
          <w:tcPr>
            <w:tcW w:w="2452" w:type="dxa"/>
            <w:shd w:val="clear" w:color="auto" w:fill="F08218"/>
          </w:tcPr>
          <w:p w14:paraId="6D4A5366"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6</w:t>
            </w:r>
          </w:p>
        </w:tc>
      </w:tr>
      <w:tr w:rsidR="00A0358E" w:rsidRPr="00E123E8" w14:paraId="2D9C3A7C" w14:textId="77777777" w:rsidTr="00B57770">
        <w:trPr>
          <w:trHeight w:val="3964"/>
        </w:trPr>
        <w:tc>
          <w:tcPr>
            <w:tcW w:w="915" w:type="dxa"/>
            <w:shd w:val="clear" w:color="auto" w:fill="007AC3"/>
            <w:textDirection w:val="btLr"/>
          </w:tcPr>
          <w:p w14:paraId="3FE4479B" w14:textId="77777777" w:rsidR="00A0358E" w:rsidRPr="00E123E8" w:rsidRDefault="00A0358E" w:rsidP="00B57770">
            <w:pPr>
              <w:pStyle w:val="TableParagraph"/>
              <w:spacing w:before="8"/>
              <w:ind w:left="0" w:firstLine="0"/>
              <w:jc w:val="center"/>
              <w:rPr>
                <w:rFonts w:ascii="Arial" w:hAnsi="Arial" w:cs="Arial"/>
                <w:sz w:val="20"/>
                <w:szCs w:val="20"/>
              </w:rPr>
            </w:pPr>
          </w:p>
          <w:p w14:paraId="339BEB36" w14:textId="77777777" w:rsidR="00A0358E" w:rsidRPr="00E123E8" w:rsidRDefault="00A0358E" w:rsidP="00B57770">
            <w:pPr>
              <w:pStyle w:val="TableParagraph"/>
              <w:spacing w:before="1"/>
              <w:ind w:left="0" w:firstLine="0"/>
              <w:jc w:val="center"/>
              <w:rPr>
                <w:rFonts w:ascii="Arial" w:hAnsi="Arial" w:cs="Arial"/>
                <w:b/>
                <w:sz w:val="20"/>
                <w:szCs w:val="20"/>
              </w:rPr>
            </w:pPr>
            <w:r w:rsidRPr="00E123E8">
              <w:rPr>
                <w:rFonts w:ascii="Arial" w:hAnsi="Arial" w:cs="Arial"/>
                <w:b/>
                <w:color w:val="FFFFFF"/>
                <w:sz w:val="20"/>
                <w:szCs w:val="20"/>
              </w:rPr>
              <w:t>Earth and Space</w:t>
            </w:r>
          </w:p>
        </w:tc>
        <w:tc>
          <w:tcPr>
            <w:tcW w:w="2452" w:type="dxa"/>
            <w:shd w:val="clear" w:color="auto" w:fill="D9D9D9" w:themeFill="background1" w:themeFillShade="D9"/>
          </w:tcPr>
          <w:p w14:paraId="7F9B51A7" w14:textId="77777777" w:rsidR="00A0358E" w:rsidRPr="00E123E8" w:rsidRDefault="00A0358E" w:rsidP="00B57770">
            <w:pPr>
              <w:widowControl/>
              <w:autoSpaceDE/>
              <w:autoSpaceDN/>
              <w:spacing w:after="60"/>
              <w:ind w:left="85"/>
              <w:textAlignment w:val="baseline"/>
              <w:rPr>
                <w:rFonts w:ascii="Arial" w:eastAsia="Times New Roman" w:hAnsi="Arial" w:cs="Arial"/>
                <w:color w:val="000000"/>
                <w:sz w:val="20"/>
                <w:szCs w:val="20"/>
                <w:lang w:val="en-GB" w:eastAsia="en-GB"/>
              </w:rPr>
            </w:pPr>
          </w:p>
        </w:tc>
        <w:tc>
          <w:tcPr>
            <w:tcW w:w="2452" w:type="dxa"/>
            <w:shd w:val="clear" w:color="auto" w:fill="D9D9D9" w:themeFill="background1" w:themeFillShade="D9"/>
          </w:tcPr>
          <w:p w14:paraId="0498681C" w14:textId="77777777" w:rsidR="00A0358E" w:rsidRPr="00E123E8" w:rsidRDefault="00A0358E" w:rsidP="00B57770">
            <w:pPr>
              <w:widowControl/>
              <w:autoSpaceDE/>
              <w:autoSpaceDN/>
              <w:spacing w:after="60"/>
              <w:ind w:left="85"/>
              <w:textAlignment w:val="baseline"/>
              <w:rPr>
                <w:rFonts w:ascii="Arial" w:eastAsia="Times New Roman" w:hAnsi="Arial" w:cs="Arial"/>
                <w:color w:val="000000"/>
                <w:sz w:val="20"/>
                <w:szCs w:val="20"/>
                <w:lang w:val="en-GB" w:eastAsia="en-GB"/>
              </w:rPr>
            </w:pPr>
          </w:p>
        </w:tc>
        <w:tc>
          <w:tcPr>
            <w:tcW w:w="2452" w:type="dxa"/>
            <w:shd w:val="clear" w:color="auto" w:fill="D9D9D9" w:themeFill="background1" w:themeFillShade="D9"/>
          </w:tcPr>
          <w:p w14:paraId="65DEB823"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2C4AF8DF"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533A5AE7"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00BE2C3C" w14:textId="77777777" w:rsidR="00A0358E" w:rsidRPr="00E123E8" w:rsidRDefault="00A0358E" w:rsidP="00B57770">
            <w:pPr>
              <w:pStyle w:val="ListParagraph"/>
              <w:widowControl/>
              <w:numPr>
                <w:ilvl w:val="0"/>
                <w:numId w:val="24"/>
              </w:numPr>
              <w:autoSpaceDE/>
              <w:autoSpaceDN/>
              <w:contextualSpacing/>
              <w:rPr>
                <w:rFonts w:ascii="Arial" w:hAnsi="Arial" w:cs="Arial"/>
                <w:b/>
                <w:sz w:val="20"/>
                <w:szCs w:val="20"/>
              </w:rPr>
            </w:pPr>
            <w:r w:rsidRPr="00E123E8">
              <w:rPr>
                <w:rFonts w:ascii="Arial" w:hAnsi="Arial" w:cs="Arial"/>
                <w:b/>
                <w:sz w:val="20"/>
                <w:szCs w:val="20"/>
              </w:rPr>
              <w:t xml:space="preserve">ES1describe the movement of the Earth, and other planets, relative to the Sun in the solar system </w:t>
            </w:r>
          </w:p>
          <w:p w14:paraId="1AB3A4E2" w14:textId="77777777" w:rsidR="00A0358E" w:rsidRPr="00E123E8" w:rsidRDefault="00A0358E" w:rsidP="00B57770">
            <w:pPr>
              <w:pStyle w:val="ListParagraph"/>
              <w:widowControl/>
              <w:numPr>
                <w:ilvl w:val="0"/>
                <w:numId w:val="24"/>
              </w:numPr>
              <w:autoSpaceDE/>
              <w:autoSpaceDN/>
              <w:contextualSpacing/>
              <w:rPr>
                <w:rFonts w:ascii="Arial" w:hAnsi="Arial" w:cs="Arial"/>
                <w:b/>
                <w:sz w:val="20"/>
                <w:szCs w:val="20"/>
              </w:rPr>
            </w:pPr>
            <w:r w:rsidRPr="00E123E8">
              <w:rPr>
                <w:rFonts w:ascii="Arial" w:hAnsi="Arial" w:cs="Arial"/>
                <w:b/>
                <w:sz w:val="20"/>
                <w:szCs w:val="20"/>
              </w:rPr>
              <w:t xml:space="preserve">ES2 describe the movement of the Moon relative to the Earth </w:t>
            </w:r>
          </w:p>
          <w:p w14:paraId="78C93696" w14:textId="77777777" w:rsidR="00A0358E" w:rsidRPr="00E123E8" w:rsidRDefault="00A0358E" w:rsidP="00B57770">
            <w:pPr>
              <w:pStyle w:val="ListParagraph"/>
              <w:widowControl/>
              <w:numPr>
                <w:ilvl w:val="0"/>
                <w:numId w:val="24"/>
              </w:numPr>
              <w:autoSpaceDE/>
              <w:autoSpaceDN/>
              <w:contextualSpacing/>
              <w:rPr>
                <w:rFonts w:ascii="Arial" w:hAnsi="Arial" w:cs="Arial"/>
                <w:b/>
                <w:sz w:val="20"/>
                <w:szCs w:val="20"/>
              </w:rPr>
            </w:pPr>
            <w:r w:rsidRPr="00E123E8">
              <w:rPr>
                <w:rFonts w:ascii="Arial" w:hAnsi="Arial" w:cs="Arial"/>
                <w:b/>
                <w:sz w:val="20"/>
                <w:szCs w:val="20"/>
              </w:rPr>
              <w:t>ES3describe the Sun, Earth and Moon as approximately spherical bodies</w:t>
            </w:r>
          </w:p>
          <w:p w14:paraId="5A3FFE95" w14:textId="77777777" w:rsidR="00A0358E" w:rsidRPr="00E123E8" w:rsidRDefault="00A0358E" w:rsidP="00B57770">
            <w:pPr>
              <w:pStyle w:val="ListParagraph"/>
              <w:widowControl/>
              <w:numPr>
                <w:ilvl w:val="0"/>
                <w:numId w:val="24"/>
              </w:numPr>
              <w:autoSpaceDE/>
              <w:autoSpaceDN/>
              <w:contextualSpacing/>
              <w:rPr>
                <w:rFonts w:ascii="Arial" w:hAnsi="Arial" w:cs="Arial"/>
                <w:b/>
                <w:sz w:val="20"/>
                <w:szCs w:val="20"/>
              </w:rPr>
            </w:pPr>
            <w:r w:rsidRPr="00E123E8">
              <w:rPr>
                <w:rFonts w:ascii="Arial" w:hAnsi="Arial" w:cs="Arial"/>
                <w:b/>
                <w:sz w:val="20"/>
                <w:szCs w:val="20"/>
              </w:rPr>
              <w:t>ES4 use the idea of the Earth’s rotation to explain day and night and the apparent movement of the sun across the sky</w:t>
            </w:r>
          </w:p>
          <w:p w14:paraId="64167384" w14:textId="77777777" w:rsidR="00A0358E" w:rsidRPr="00E123E8" w:rsidRDefault="00A0358E" w:rsidP="00B57770">
            <w:pPr>
              <w:rPr>
                <w:rFonts w:ascii="Arial" w:hAnsi="Arial" w:cs="Arial"/>
                <w:sz w:val="20"/>
                <w:szCs w:val="20"/>
              </w:rPr>
            </w:pPr>
          </w:p>
          <w:p w14:paraId="4C5A838B" w14:textId="77777777" w:rsidR="00A0358E" w:rsidRPr="00E123E8" w:rsidRDefault="00A0358E" w:rsidP="00B57770">
            <w:pPr>
              <w:pStyle w:val="ListParagraph"/>
              <w:widowControl/>
              <w:numPr>
                <w:ilvl w:val="0"/>
                <w:numId w:val="24"/>
              </w:numPr>
              <w:autoSpaceDE/>
              <w:autoSpaceDN/>
              <w:contextualSpacing/>
              <w:rPr>
                <w:rFonts w:ascii="Arial" w:hAnsi="Arial" w:cs="Arial"/>
                <w:color w:val="FF0000"/>
                <w:sz w:val="20"/>
                <w:szCs w:val="20"/>
              </w:rPr>
            </w:pPr>
            <w:r w:rsidRPr="00E123E8">
              <w:rPr>
                <w:rFonts w:ascii="Arial" w:hAnsi="Arial" w:cs="Arial"/>
                <w:color w:val="FF0000"/>
                <w:sz w:val="20"/>
                <w:szCs w:val="20"/>
              </w:rPr>
              <w:t xml:space="preserve">ES5 learn that the Sun is a star at the centre of our solar system and that it has eight planets: Mercury, Venus, Earth, Mars, Jupiter, Saturn, Uranus and Neptune (Pluto was reclassified as a ‘dwarf planet’ in 2006). </w:t>
            </w:r>
          </w:p>
          <w:p w14:paraId="47753740" w14:textId="77777777" w:rsidR="00A0358E" w:rsidRPr="00E123E8" w:rsidRDefault="00A0358E" w:rsidP="00B57770">
            <w:pPr>
              <w:pStyle w:val="ListParagraph"/>
              <w:widowControl/>
              <w:numPr>
                <w:ilvl w:val="0"/>
                <w:numId w:val="24"/>
              </w:numPr>
              <w:autoSpaceDE/>
              <w:autoSpaceDN/>
              <w:contextualSpacing/>
              <w:rPr>
                <w:rFonts w:ascii="Arial" w:hAnsi="Arial" w:cs="Arial"/>
                <w:color w:val="FF0000"/>
                <w:sz w:val="20"/>
                <w:szCs w:val="20"/>
              </w:rPr>
            </w:pPr>
            <w:r w:rsidRPr="00E123E8">
              <w:rPr>
                <w:rFonts w:ascii="Arial" w:hAnsi="Arial" w:cs="Arial"/>
                <w:color w:val="FF0000"/>
                <w:sz w:val="20"/>
                <w:szCs w:val="20"/>
              </w:rPr>
              <w:t xml:space="preserve">ES6 understand that a moon is a celestial body that orbits a planet (Earth has one moon; Jupiter has </w:t>
            </w:r>
            <w:r w:rsidRPr="00E123E8">
              <w:rPr>
                <w:rFonts w:ascii="Arial" w:hAnsi="Arial" w:cs="Arial"/>
                <w:color w:val="FF0000"/>
                <w:sz w:val="20"/>
                <w:szCs w:val="20"/>
              </w:rPr>
              <w:lastRenderedPageBreak/>
              <w:t>four large moons and numerous smaller ones).</w:t>
            </w:r>
            <w:r w:rsidRPr="00E123E8">
              <w:rPr>
                <w:rFonts w:ascii="Arial" w:hAnsi="Arial" w:cs="Arial"/>
                <w:sz w:val="20"/>
                <w:szCs w:val="20"/>
              </w:rPr>
              <w:t xml:space="preserve"> </w:t>
            </w:r>
          </w:p>
          <w:p w14:paraId="76D55E39" w14:textId="77777777" w:rsidR="00A0358E" w:rsidRPr="00E123E8" w:rsidRDefault="00A0358E" w:rsidP="00B57770">
            <w:pPr>
              <w:pStyle w:val="ListParagraph"/>
              <w:widowControl/>
              <w:numPr>
                <w:ilvl w:val="0"/>
                <w:numId w:val="24"/>
              </w:numPr>
              <w:autoSpaceDE/>
              <w:autoSpaceDN/>
              <w:contextualSpacing/>
              <w:rPr>
                <w:rFonts w:ascii="Arial" w:hAnsi="Arial" w:cs="Arial"/>
                <w:color w:val="FF0000"/>
                <w:sz w:val="20"/>
                <w:szCs w:val="20"/>
              </w:rPr>
            </w:pPr>
            <w:r w:rsidRPr="00E123E8">
              <w:rPr>
                <w:rFonts w:ascii="Arial" w:hAnsi="Arial" w:cs="Arial"/>
                <w:color w:val="FF0000"/>
                <w:sz w:val="20"/>
                <w:szCs w:val="20"/>
              </w:rPr>
              <w:t xml:space="preserve">Additional - find out about the way that ideas about the solar system have developed, understanding how the geocentric model of the solar system gave way to the heliocentric model by considering the work of scientists such as Ptolemy, Alhazen and Copernicus. </w:t>
            </w:r>
          </w:p>
          <w:p w14:paraId="728CB7F3"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1B79E03D"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r w:rsidR="00A0358E" w:rsidRPr="00E123E8" w14:paraId="62DA07AA" w14:textId="77777777" w:rsidTr="00B57770">
        <w:trPr>
          <w:trHeight w:val="3964"/>
        </w:trPr>
        <w:tc>
          <w:tcPr>
            <w:tcW w:w="915" w:type="dxa"/>
            <w:shd w:val="clear" w:color="auto" w:fill="E5C800"/>
            <w:textDirection w:val="btLr"/>
            <w:vAlign w:val="center"/>
          </w:tcPr>
          <w:p w14:paraId="5D7C74F9" w14:textId="77777777" w:rsidR="00A0358E" w:rsidRPr="00E123E8" w:rsidRDefault="00A0358E" w:rsidP="00B57770">
            <w:pPr>
              <w:pStyle w:val="TableParagraph"/>
              <w:spacing w:before="8"/>
              <w:ind w:left="0" w:firstLine="0"/>
              <w:jc w:val="center"/>
              <w:rPr>
                <w:rFonts w:ascii="Arial" w:hAnsi="Arial" w:cs="Arial"/>
                <w:sz w:val="20"/>
                <w:szCs w:val="20"/>
              </w:rPr>
            </w:pPr>
            <w:r w:rsidRPr="00E123E8">
              <w:rPr>
                <w:rFonts w:ascii="Arial" w:hAnsi="Arial" w:cs="Arial"/>
                <w:b/>
                <w:color w:val="FFFFFF"/>
                <w:sz w:val="20"/>
                <w:szCs w:val="20"/>
              </w:rPr>
              <w:t>Electricity</w:t>
            </w:r>
          </w:p>
        </w:tc>
        <w:tc>
          <w:tcPr>
            <w:tcW w:w="2452" w:type="dxa"/>
            <w:shd w:val="clear" w:color="auto" w:fill="D9D9D9" w:themeFill="background1" w:themeFillShade="D9"/>
          </w:tcPr>
          <w:p w14:paraId="0AA04AB4" w14:textId="77777777" w:rsidR="00A0358E" w:rsidRPr="00E123E8" w:rsidRDefault="00A0358E" w:rsidP="00B57770">
            <w:pPr>
              <w:widowControl/>
              <w:autoSpaceDE/>
              <w:autoSpaceDN/>
              <w:spacing w:after="60"/>
              <w:ind w:left="85"/>
              <w:textAlignment w:val="baseline"/>
              <w:rPr>
                <w:rFonts w:ascii="Arial" w:eastAsia="Times New Roman" w:hAnsi="Arial" w:cs="Arial"/>
                <w:color w:val="000000"/>
                <w:sz w:val="20"/>
                <w:szCs w:val="20"/>
                <w:lang w:val="en-GB" w:eastAsia="en-GB"/>
              </w:rPr>
            </w:pPr>
          </w:p>
        </w:tc>
        <w:tc>
          <w:tcPr>
            <w:tcW w:w="2452" w:type="dxa"/>
            <w:shd w:val="clear" w:color="auto" w:fill="D9D9D9" w:themeFill="background1" w:themeFillShade="D9"/>
          </w:tcPr>
          <w:p w14:paraId="425E917D" w14:textId="77777777" w:rsidR="00A0358E" w:rsidRPr="00E123E8" w:rsidRDefault="00A0358E" w:rsidP="00B57770">
            <w:pPr>
              <w:widowControl/>
              <w:autoSpaceDE/>
              <w:autoSpaceDN/>
              <w:spacing w:after="60"/>
              <w:ind w:left="85"/>
              <w:textAlignment w:val="baseline"/>
              <w:rPr>
                <w:rFonts w:ascii="Arial" w:eastAsia="Times New Roman" w:hAnsi="Arial" w:cs="Arial"/>
                <w:color w:val="000000"/>
                <w:sz w:val="20"/>
                <w:szCs w:val="20"/>
                <w:lang w:val="en-GB" w:eastAsia="en-GB"/>
              </w:rPr>
            </w:pPr>
          </w:p>
        </w:tc>
        <w:tc>
          <w:tcPr>
            <w:tcW w:w="2452" w:type="dxa"/>
            <w:shd w:val="clear" w:color="auto" w:fill="D9D9D9" w:themeFill="background1" w:themeFillShade="D9"/>
          </w:tcPr>
          <w:p w14:paraId="410047CB"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42CF195A"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1E0C6D09" w14:textId="77777777" w:rsidR="00A0358E" w:rsidRPr="00E123E8" w:rsidRDefault="00A0358E" w:rsidP="00B57770">
            <w:pPr>
              <w:rPr>
                <w:rFonts w:ascii="Arial" w:hAnsi="Arial" w:cs="Arial"/>
                <w:b/>
                <w:sz w:val="20"/>
                <w:szCs w:val="20"/>
              </w:rPr>
            </w:pPr>
          </w:p>
          <w:p w14:paraId="5DBFB5DA" w14:textId="77777777" w:rsidR="00A0358E" w:rsidRPr="00E123E8" w:rsidRDefault="00A0358E" w:rsidP="00B57770">
            <w:pPr>
              <w:pStyle w:val="ListParagraph"/>
              <w:widowControl/>
              <w:numPr>
                <w:ilvl w:val="0"/>
                <w:numId w:val="19"/>
              </w:numPr>
              <w:autoSpaceDE/>
              <w:autoSpaceDN/>
              <w:contextualSpacing/>
              <w:rPr>
                <w:rFonts w:ascii="Arial" w:hAnsi="Arial" w:cs="Arial"/>
                <w:b/>
                <w:sz w:val="20"/>
                <w:szCs w:val="20"/>
              </w:rPr>
            </w:pPr>
            <w:r w:rsidRPr="00E123E8">
              <w:rPr>
                <w:rFonts w:ascii="Arial" w:hAnsi="Arial" w:cs="Arial"/>
                <w:b/>
                <w:sz w:val="20"/>
                <w:szCs w:val="20"/>
              </w:rPr>
              <w:t xml:space="preserve">E1 identify common appliances that run on electricity </w:t>
            </w:r>
          </w:p>
          <w:p w14:paraId="1EB06641" w14:textId="77777777" w:rsidR="00A0358E" w:rsidRPr="00E123E8" w:rsidRDefault="00A0358E" w:rsidP="00B57770">
            <w:pPr>
              <w:pStyle w:val="ListParagraph"/>
              <w:widowControl/>
              <w:numPr>
                <w:ilvl w:val="0"/>
                <w:numId w:val="19"/>
              </w:numPr>
              <w:autoSpaceDE/>
              <w:autoSpaceDN/>
              <w:contextualSpacing/>
              <w:rPr>
                <w:rFonts w:ascii="Arial" w:hAnsi="Arial" w:cs="Arial"/>
                <w:b/>
                <w:sz w:val="20"/>
                <w:szCs w:val="20"/>
              </w:rPr>
            </w:pPr>
            <w:r w:rsidRPr="00E123E8">
              <w:rPr>
                <w:rFonts w:ascii="Arial" w:hAnsi="Arial" w:cs="Arial"/>
                <w:b/>
                <w:sz w:val="20"/>
                <w:szCs w:val="20"/>
              </w:rPr>
              <w:t xml:space="preserve">E2 construct a simple series electrical circuit, identifying and naming its basic parts, including cells, wires, bulbs, switches and buzzers </w:t>
            </w:r>
          </w:p>
          <w:p w14:paraId="704FA154" w14:textId="77777777" w:rsidR="00A0358E" w:rsidRPr="00E123E8" w:rsidRDefault="00A0358E" w:rsidP="00B57770">
            <w:pPr>
              <w:pStyle w:val="ListParagraph"/>
              <w:widowControl/>
              <w:numPr>
                <w:ilvl w:val="0"/>
                <w:numId w:val="19"/>
              </w:numPr>
              <w:autoSpaceDE/>
              <w:autoSpaceDN/>
              <w:contextualSpacing/>
              <w:rPr>
                <w:rFonts w:ascii="Arial" w:hAnsi="Arial" w:cs="Arial"/>
                <w:b/>
                <w:sz w:val="20"/>
                <w:szCs w:val="20"/>
              </w:rPr>
            </w:pPr>
            <w:r w:rsidRPr="00E123E8">
              <w:rPr>
                <w:rFonts w:ascii="Arial" w:hAnsi="Arial" w:cs="Arial"/>
                <w:b/>
                <w:sz w:val="20"/>
                <w:szCs w:val="20"/>
              </w:rPr>
              <w:t xml:space="preserve">E3 identify whether or not a lamp will light in a simple series circuit, </w:t>
            </w:r>
          </w:p>
          <w:p w14:paraId="39ED0BED" w14:textId="77777777" w:rsidR="00A0358E" w:rsidRPr="00E123E8" w:rsidRDefault="00A0358E" w:rsidP="00B57770">
            <w:pPr>
              <w:pStyle w:val="ListParagraph"/>
              <w:widowControl/>
              <w:numPr>
                <w:ilvl w:val="0"/>
                <w:numId w:val="19"/>
              </w:numPr>
              <w:autoSpaceDE/>
              <w:autoSpaceDN/>
              <w:contextualSpacing/>
              <w:rPr>
                <w:rFonts w:ascii="Arial" w:hAnsi="Arial" w:cs="Arial"/>
                <w:b/>
                <w:sz w:val="20"/>
                <w:szCs w:val="20"/>
              </w:rPr>
            </w:pPr>
            <w:r w:rsidRPr="00E123E8">
              <w:rPr>
                <w:rFonts w:ascii="Arial" w:hAnsi="Arial" w:cs="Arial"/>
                <w:b/>
                <w:sz w:val="20"/>
                <w:szCs w:val="20"/>
              </w:rPr>
              <w:t xml:space="preserve">E3 recognise that a switch opens and closes a circuit and associate this with whether </w:t>
            </w:r>
            <w:r w:rsidRPr="00E123E8">
              <w:rPr>
                <w:rFonts w:ascii="Arial" w:hAnsi="Arial" w:cs="Arial"/>
                <w:b/>
                <w:sz w:val="20"/>
                <w:szCs w:val="20"/>
              </w:rPr>
              <w:lastRenderedPageBreak/>
              <w:t xml:space="preserve">or not a lamp lights in a simple series circuit </w:t>
            </w:r>
          </w:p>
          <w:p w14:paraId="55EF590A" w14:textId="77777777" w:rsidR="00A0358E" w:rsidRPr="00E123E8" w:rsidRDefault="00A0358E" w:rsidP="00B57770">
            <w:pPr>
              <w:pStyle w:val="ListParagraph"/>
              <w:widowControl/>
              <w:numPr>
                <w:ilvl w:val="0"/>
                <w:numId w:val="19"/>
              </w:numPr>
              <w:autoSpaceDE/>
              <w:autoSpaceDN/>
              <w:contextualSpacing/>
              <w:rPr>
                <w:rFonts w:ascii="Arial" w:hAnsi="Arial" w:cs="Arial"/>
                <w:b/>
                <w:sz w:val="20"/>
                <w:szCs w:val="20"/>
              </w:rPr>
            </w:pPr>
            <w:r w:rsidRPr="00E123E8">
              <w:rPr>
                <w:rFonts w:ascii="Arial" w:hAnsi="Arial" w:cs="Arial"/>
                <w:b/>
                <w:sz w:val="20"/>
                <w:szCs w:val="20"/>
              </w:rPr>
              <w:t xml:space="preserve">E4 recognise some common conductors and insulators, and associate metals with being good conductors. </w:t>
            </w:r>
          </w:p>
          <w:p w14:paraId="5A37BB95" w14:textId="77777777" w:rsidR="00A0358E" w:rsidRPr="00E123E8" w:rsidRDefault="00A0358E" w:rsidP="00B57770">
            <w:pPr>
              <w:pStyle w:val="ListParagraph"/>
              <w:widowControl/>
              <w:numPr>
                <w:ilvl w:val="0"/>
                <w:numId w:val="19"/>
              </w:numPr>
              <w:autoSpaceDE/>
              <w:autoSpaceDN/>
              <w:contextualSpacing/>
              <w:rPr>
                <w:rFonts w:ascii="Arial" w:hAnsi="Arial" w:cs="Arial"/>
                <w:sz w:val="20"/>
                <w:szCs w:val="20"/>
              </w:rPr>
            </w:pPr>
            <w:r w:rsidRPr="00E123E8">
              <w:rPr>
                <w:rFonts w:ascii="Arial" w:hAnsi="Arial" w:cs="Arial"/>
                <w:sz w:val="20"/>
                <w:szCs w:val="20"/>
              </w:rPr>
              <w:t>E5 construct simple series circuits, trying different components, for example, bulbs, buzzers and motors, and including switches</w:t>
            </w:r>
          </w:p>
          <w:p w14:paraId="27243300" w14:textId="77777777" w:rsidR="00A0358E" w:rsidRPr="00E123E8" w:rsidRDefault="00A0358E" w:rsidP="00B57770">
            <w:pPr>
              <w:pStyle w:val="ListParagraph"/>
              <w:widowControl/>
              <w:numPr>
                <w:ilvl w:val="0"/>
                <w:numId w:val="19"/>
              </w:numPr>
              <w:autoSpaceDE/>
              <w:autoSpaceDN/>
              <w:contextualSpacing/>
              <w:rPr>
                <w:rFonts w:ascii="Arial" w:hAnsi="Arial" w:cs="Arial"/>
                <w:sz w:val="20"/>
                <w:szCs w:val="20"/>
              </w:rPr>
            </w:pPr>
            <w:r w:rsidRPr="00E123E8">
              <w:rPr>
                <w:rFonts w:ascii="Arial" w:hAnsi="Arial" w:cs="Arial"/>
                <w:sz w:val="20"/>
                <w:szCs w:val="20"/>
              </w:rPr>
              <w:t xml:space="preserve">E6 use their circuits to create simple devices. </w:t>
            </w:r>
          </w:p>
          <w:p w14:paraId="32C541BF" w14:textId="77777777" w:rsidR="00A0358E" w:rsidRPr="00E123E8" w:rsidRDefault="00A0358E" w:rsidP="00B57770">
            <w:pPr>
              <w:pStyle w:val="ListParagraph"/>
              <w:widowControl/>
              <w:numPr>
                <w:ilvl w:val="0"/>
                <w:numId w:val="19"/>
              </w:numPr>
              <w:autoSpaceDE/>
              <w:autoSpaceDN/>
              <w:contextualSpacing/>
              <w:rPr>
                <w:rFonts w:ascii="Arial" w:hAnsi="Arial" w:cs="Arial"/>
                <w:sz w:val="20"/>
                <w:szCs w:val="20"/>
              </w:rPr>
            </w:pPr>
            <w:r w:rsidRPr="00E123E8">
              <w:rPr>
                <w:rFonts w:ascii="Arial" w:hAnsi="Arial" w:cs="Arial"/>
                <w:sz w:val="20"/>
                <w:szCs w:val="20"/>
              </w:rPr>
              <w:t xml:space="preserve">E7 draw the circuit as a pictorial representation, (not necessarily using conventional circuit symbols at this stage these will </w:t>
            </w:r>
            <w:r w:rsidRPr="00E123E8">
              <w:rPr>
                <w:rFonts w:ascii="Arial" w:hAnsi="Arial" w:cs="Arial"/>
                <w:color w:val="FF0000"/>
                <w:sz w:val="20"/>
                <w:szCs w:val="20"/>
              </w:rPr>
              <w:t>be i</w:t>
            </w:r>
            <w:r w:rsidRPr="00E123E8">
              <w:rPr>
                <w:rFonts w:ascii="Arial" w:hAnsi="Arial" w:cs="Arial"/>
                <w:i/>
                <w:color w:val="FF0000"/>
                <w:sz w:val="20"/>
                <w:szCs w:val="20"/>
              </w:rPr>
              <w:t>ntroduced in year 6)</w:t>
            </w:r>
            <w:r w:rsidRPr="00E123E8">
              <w:rPr>
                <w:rFonts w:ascii="Arial" w:hAnsi="Arial" w:cs="Arial"/>
                <w:sz w:val="20"/>
                <w:szCs w:val="20"/>
              </w:rPr>
              <w:t xml:space="preserve"> </w:t>
            </w:r>
          </w:p>
          <w:p w14:paraId="5477FF72" w14:textId="77777777" w:rsidR="00A0358E" w:rsidRPr="00E123E8" w:rsidRDefault="00A0358E" w:rsidP="00B57770">
            <w:pPr>
              <w:pStyle w:val="ListParagraph"/>
              <w:widowControl/>
              <w:numPr>
                <w:ilvl w:val="0"/>
                <w:numId w:val="19"/>
              </w:numPr>
              <w:autoSpaceDE/>
              <w:autoSpaceDN/>
              <w:contextualSpacing/>
              <w:rPr>
                <w:rFonts w:ascii="Arial" w:hAnsi="Arial" w:cs="Arial"/>
                <w:sz w:val="20"/>
                <w:szCs w:val="20"/>
              </w:rPr>
            </w:pPr>
            <w:r w:rsidRPr="00E123E8">
              <w:rPr>
                <w:rFonts w:ascii="Arial" w:hAnsi="Arial" w:cs="Arial"/>
                <w:sz w:val="20"/>
                <w:szCs w:val="20"/>
              </w:rPr>
              <w:t xml:space="preserve">E8 should know  about precautions for working safely with electricity. </w:t>
            </w:r>
          </w:p>
          <w:p w14:paraId="1A8FA80F" w14:textId="77777777" w:rsidR="00A0358E" w:rsidRPr="00E123E8" w:rsidRDefault="00A0358E" w:rsidP="00B57770">
            <w:pPr>
              <w:pStyle w:val="TableParagraph"/>
              <w:tabs>
                <w:tab w:val="left" w:pos="443"/>
              </w:tabs>
              <w:spacing w:before="55"/>
              <w:ind w:left="83" w:firstLine="0"/>
              <w:rPr>
                <w:rFonts w:ascii="Arial" w:hAnsi="Arial" w:cs="Arial"/>
                <w:b/>
                <w:color w:val="1C1C1C"/>
                <w:sz w:val="20"/>
                <w:szCs w:val="20"/>
              </w:rPr>
            </w:pPr>
          </w:p>
        </w:tc>
        <w:tc>
          <w:tcPr>
            <w:tcW w:w="2452" w:type="dxa"/>
            <w:shd w:val="clear" w:color="auto" w:fill="D9D9D9" w:themeFill="background1" w:themeFillShade="D9"/>
          </w:tcPr>
          <w:p w14:paraId="142F13A7"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6D11BD17"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5C9009E0" w14:textId="77777777" w:rsidR="00A0358E" w:rsidRPr="00E123E8" w:rsidRDefault="00A0358E" w:rsidP="00B57770">
            <w:pPr>
              <w:pStyle w:val="ListParagraph"/>
              <w:widowControl/>
              <w:numPr>
                <w:ilvl w:val="0"/>
                <w:numId w:val="29"/>
              </w:numPr>
              <w:autoSpaceDE/>
              <w:autoSpaceDN/>
              <w:contextualSpacing/>
              <w:rPr>
                <w:rFonts w:ascii="Arial" w:hAnsi="Arial" w:cs="Arial"/>
                <w:b/>
                <w:sz w:val="20"/>
                <w:szCs w:val="20"/>
              </w:rPr>
            </w:pPr>
            <w:r w:rsidRPr="00E123E8">
              <w:rPr>
                <w:rFonts w:ascii="Arial" w:hAnsi="Arial" w:cs="Arial"/>
                <w:b/>
                <w:sz w:val="20"/>
                <w:szCs w:val="20"/>
              </w:rPr>
              <w:t xml:space="preserve">E1 associate the brightness of a lamp or the volume of a buzzer with the number and voltage of cells used in the circuit </w:t>
            </w:r>
          </w:p>
          <w:p w14:paraId="1CD7AD38" w14:textId="77777777" w:rsidR="00A0358E" w:rsidRPr="00E123E8" w:rsidRDefault="00A0358E" w:rsidP="00B57770">
            <w:pPr>
              <w:pStyle w:val="ListParagraph"/>
              <w:widowControl/>
              <w:numPr>
                <w:ilvl w:val="0"/>
                <w:numId w:val="29"/>
              </w:numPr>
              <w:autoSpaceDE/>
              <w:autoSpaceDN/>
              <w:contextualSpacing/>
              <w:rPr>
                <w:rFonts w:ascii="Arial" w:hAnsi="Arial" w:cs="Arial"/>
                <w:b/>
                <w:sz w:val="20"/>
                <w:szCs w:val="20"/>
              </w:rPr>
            </w:pPr>
            <w:r w:rsidRPr="00E123E8">
              <w:rPr>
                <w:rFonts w:ascii="Arial" w:hAnsi="Arial" w:cs="Arial"/>
                <w:b/>
                <w:sz w:val="20"/>
                <w:szCs w:val="20"/>
              </w:rPr>
              <w:t xml:space="preserve">E2 compare and give reasons for variations in how components function, including the brightness of bulbs, the loudness of buzzers and the on/off position of switches </w:t>
            </w:r>
          </w:p>
          <w:p w14:paraId="191D04D4" w14:textId="77777777" w:rsidR="00A0358E" w:rsidRPr="00E123E8" w:rsidRDefault="00A0358E" w:rsidP="00B57770">
            <w:pPr>
              <w:pStyle w:val="ListParagraph"/>
              <w:widowControl/>
              <w:numPr>
                <w:ilvl w:val="0"/>
                <w:numId w:val="29"/>
              </w:numPr>
              <w:autoSpaceDE/>
              <w:autoSpaceDN/>
              <w:contextualSpacing/>
              <w:rPr>
                <w:rFonts w:ascii="Arial" w:hAnsi="Arial" w:cs="Arial"/>
                <w:b/>
                <w:sz w:val="20"/>
                <w:szCs w:val="20"/>
              </w:rPr>
            </w:pPr>
            <w:r w:rsidRPr="00E123E8">
              <w:rPr>
                <w:rFonts w:ascii="Arial" w:hAnsi="Arial" w:cs="Arial"/>
                <w:b/>
                <w:sz w:val="20"/>
                <w:szCs w:val="20"/>
              </w:rPr>
              <w:t xml:space="preserve">E3 use recognised symbols when representing a </w:t>
            </w:r>
            <w:r w:rsidRPr="00E123E8">
              <w:rPr>
                <w:rFonts w:ascii="Arial" w:hAnsi="Arial" w:cs="Arial"/>
                <w:b/>
                <w:sz w:val="20"/>
                <w:szCs w:val="20"/>
              </w:rPr>
              <w:lastRenderedPageBreak/>
              <w:t>simple circuit in a diagram.</w:t>
            </w:r>
          </w:p>
          <w:p w14:paraId="094EF76F" w14:textId="77777777" w:rsidR="00A0358E" w:rsidRPr="00E123E8" w:rsidRDefault="00A0358E" w:rsidP="00B57770">
            <w:pPr>
              <w:pStyle w:val="ListParagraph"/>
              <w:widowControl/>
              <w:numPr>
                <w:ilvl w:val="0"/>
                <w:numId w:val="30"/>
              </w:numPr>
              <w:autoSpaceDE/>
              <w:autoSpaceDN/>
              <w:contextualSpacing/>
              <w:rPr>
                <w:rFonts w:ascii="Arial" w:hAnsi="Arial" w:cs="Arial"/>
                <w:color w:val="FF0000"/>
                <w:sz w:val="20"/>
                <w:szCs w:val="20"/>
              </w:rPr>
            </w:pPr>
            <w:r w:rsidRPr="00E123E8">
              <w:rPr>
                <w:rFonts w:ascii="Arial" w:hAnsi="Arial" w:cs="Arial"/>
                <w:color w:val="FF0000"/>
                <w:sz w:val="20"/>
                <w:szCs w:val="20"/>
              </w:rPr>
              <w:t xml:space="preserve">E4 construct simple series circuits, to help them to answer questions about what happens when they try different components, for example, switches, bulbs, buzzers and motors. </w:t>
            </w:r>
          </w:p>
          <w:p w14:paraId="35771C91" w14:textId="77777777" w:rsidR="00A0358E" w:rsidRPr="00E123E8" w:rsidRDefault="00A0358E" w:rsidP="00B57770">
            <w:pPr>
              <w:pStyle w:val="ListParagraph"/>
              <w:widowControl/>
              <w:numPr>
                <w:ilvl w:val="0"/>
                <w:numId w:val="30"/>
              </w:numPr>
              <w:autoSpaceDE/>
              <w:autoSpaceDN/>
              <w:contextualSpacing/>
              <w:rPr>
                <w:rFonts w:ascii="Arial" w:hAnsi="Arial" w:cs="Arial"/>
                <w:b/>
                <w:color w:val="FF0000"/>
                <w:sz w:val="20"/>
                <w:szCs w:val="20"/>
              </w:rPr>
            </w:pPr>
            <w:r w:rsidRPr="00E123E8">
              <w:rPr>
                <w:rFonts w:ascii="Arial" w:hAnsi="Arial" w:cs="Arial"/>
                <w:color w:val="FF0000"/>
                <w:sz w:val="20"/>
                <w:szCs w:val="20"/>
              </w:rPr>
              <w:t>E5 learn how to represent a simple circuit in a diagram using recognised symbols.</w:t>
            </w:r>
          </w:p>
          <w:p w14:paraId="358FA5D7"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bl>
    <w:p w14:paraId="6164E770" w14:textId="77777777" w:rsidR="00A0358E" w:rsidRPr="00E123E8" w:rsidRDefault="00A0358E" w:rsidP="00A0358E">
      <w:pPr>
        <w:rPr>
          <w:rFonts w:ascii="Arial" w:hAnsi="Arial" w:cs="Arial"/>
          <w:sz w:val="20"/>
          <w:szCs w:val="20"/>
        </w:rPr>
      </w:pPr>
    </w:p>
    <w:p w14:paraId="770F95FE" w14:textId="77777777" w:rsidR="00A0358E" w:rsidRPr="00E123E8" w:rsidRDefault="00A0358E" w:rsidP="00A0358E">
      <w:pPr>
        <w:rPr>
          <w:rFonts w:ascii="Arial" w:hAnsi="Arial" w:cs="Arial"/>
          <w:sz w:val="20"/>
          <w:szCs w:val="20"/>
        </w:rPr>
      </w:pPr>
      <w:r w:rsidRPr="00E123E8">
        <w:rPr>
          <w:rFonts w:ascii="Arial" w:hAnsi="Arial" w:cs="Arial"/>
          <w:sz w:val="20"/>
          <w:szCs w:val="20"/>
        </w:rPr>
        <w:br w:type="page"/>
      </w:r>
    </w:p>
    <w:tbl>
      <w:tblPr>
        <w:tblpPr w:leftFromText="180" w:rightFromText="180" w:vertAnchor="page" w:horzAnchor="margin" w:tblpXSpec="center" w:tblpY="6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5"/>
        <w:gridCol w:w="2452"/>
        <w:gridCol w:w="2452"/>
        <w:gridCol w:w="2452"/>
        <w:gridCol w:w="2452"/>
        <w:gridCol w:w="2452"/>
        <w:gridCol w:w="2452"/>
      </w:tblGrid>
      <w:tr w:rsidR="00A0358E" w:rsidRPr="00E123E8" w14:paraId="3744BD82" w14:textId="77777777" w:rsidTr="00B57770">
        <w:trPr>
          <w:trHeight w:val="416"/>
        </w:trPr>
        <w:tc>
          <w:tcPr>
            <w:tcW w:w="915" w:type="dxa"/>
            <w:tcBorders>
              <w:top w:val="nil"/>
              <w:left w:val="nil"/>
            </w:tcBorders>
            <w:shd w:val="clear" w:color="auto" w:fill="FFFFFF" w:themeFill="background1"/>
          </w:tcPr>
          <w:p w14:paraId="2BFA171A" w14:textId="77777777" w:rsidR="00A0358E" w:rsidRPr="00E123E8" w:rsidRDefault="00A0358E" w:rsidP="00B57770">
            <w:pPr>
              <w:pStyle w:val="TableParagraph"/>
              <w:ind w:left="0" w:firstLine="0"/>
              <w:rPr>
                <w:rFonts w:ascii="Arial" w:hAnsi="Arial" w:cs="Arial"/>
                <w:sz w:val="20"/>
                <w:szCs w:val="20"/>
              </w:rPr>
            </w:pPr>
          </w:p>
        </w:tc>
        <w:tc>
          <w:tcPr>
            <w:tcW w:w="2452" w:type="dxa"/>
            <w:shd w:val="clear" w:color="auto" w:fill="673A8F"/>
          </w:tcPr>
          <w:p w14:paraId="34551497"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1</w:t>
            </w:r>
          </w:p>
        </w:tc>
        <w:tc>
          <w:tcPr>
            <w:tcW w:w="2452" w:type="dxa"/>
            <w:shd w:val="clear" w:color="auto" w:fill="E7226A"/>
          </w:tcPr>
          <w:p w14:paraId="3F03BE05"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2</w:t>
            </w:r>
          </w:p>
        </w:tc>
        <w:tc>
          <w:tcPr>
            <w:tcW w:w="2452" w:type="dxa"/>
            <w:shd w:val="clear" w:color="auto" w:fill="32B4A3"/>
          </w:tcPr>
          <w:p w14:paraId="0D9DA581"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3</w:t>
            </w:r>
          </w:p>
        </w:tc>
        <w:tc>
          <w:tcPr>
            <w:tcW w:w="2452" w:type="dxa"/>
            <w:shd w:val="clear" w:color="auto" w:fill="981869"/>
          </w:tcPr>
          <w:p w14:paraId="73E2F79D"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4</w:t>
            </w:r>
          </w:p>
        </w:tc>
        <w:tc>
          <w:tcPr>
            <w:tcW w:w="2452" w:type="dxa"/>
            <w:shd w:val="clear" w:color="auto" w:fill="14B5E5"/>
          </w:tcPr>
          <w:p w14:paraId="65423340"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5</w:t>
            </w:r>
          </w:p>
        </w:tc>
        <w:tc>
          <w:tcPr>
            <w:tcW w:w="2452" w:type="dxa"/>
            <w:shd w:val="clear" w:color="auto" w:fill="F08218"/>
          </w:tcPr>
          <w:p w14:paraId="37B509C6" w14:textId="77777777" w:rsidR="00A0358E" w:rsidRPr="00E123E8" w:rsidRDefault="00A0358E" w:rsidP="00B57770">
            <w:pPr>
              <w:pStyle w:val="TableParagraph"/>
              <w:spacing w:before="88"/>
              <w:ind w:left="83" w:firstLine="0"/>
              <w:jc w:val="center"/>
              <w:rPr>
                <w:rFonts w:ascii="Arial" w:hAnsi="Arial" w:cs="Arial"/>
                <w:b/>
                <w:color w:val="FFFFFF"/>
                <w:sz w:val="20"/>
                <w:szCs w:val="20"/>
              </w:rPr>
            </w:pPr>
            <w:r w:rsidRPr="00E123E8">
              <w:rPr>
                <w:rFonts w:ascii="Arial" w:hAnsi="Arial" w:cs="Arial"/>
                <w:b/>
                <w:color w:val="FFFFFF"/>
                <w:sz w:val="20"/>
                <w:szCs w:val="20"/>
              </w:rPr>
              <w:t>Year 6</w:t>
            </w:r>
          </w:p>
        </w:tc>
      </w:tr>
      <w:tr w:rsidR="00A0358E" w:rsidRPr="00E123E8" w14:paraId="629A7498" w14:textId="77777777" w:rsidTr="00B57770">
        <w:trPr>
          <w:trHeight w:val="3964"/>
        </w:trPr>
        <w:tc>
          <w:tcPr>
            <w:tcW w:w="915" w:type="dxa"/>
            <w:shd w:val="clear" w:color="auto" w:fill="ED6C76"/>
            <w:textDirection w:val="btLr"/>
          </w:tcPr>
          <w:p w14:paraId="6326F021" w14:textId="77777777" w:rsidR="00A0358E" w:rsidRPr="00E123E8" w:rsidRDefault="00A0358E" w:rsidP="00B57770">
            <w:pPr>
              <w:pStyle w:val="TableParagraph"/>
              <w:spacing w:before="8"/>
              <w:ind w:left="0" w:firstLine="0"/>
              <w:jc w:val="center"/>
              <w:rPr>
                <w:rFonts w:ascii="Arial" w:hAnsi="Arial" w:cs="Arial"/>
                <w:sz w:val="20"/>
                <w:szCs w:val="20"/>
              </w:rPr>
            </w:pPr>
          </w:p>
          <w:p w14:paraId="67D6FBE6" w14:textId="77777777" w:rsidR="00A0358E" w:rsidRPr="00E123E8" w:rsidRDefault="00A0358E" w:rsidP="00B57770">
            <w:pPr>
              <w:pStyle w:val="TableParagraph"/>
              <w:spacing w:before="1"/>
              <w:ind w:left="0" w:firstLine="0"/>
              <w:jc w:val="center"/>
              <w:rPr>
                <w:rFonts w:ascii="Arial" w:hAnsi="Arial" w:cs="Arial"/>
                <w:b/>
                <w:sz w:val="20"/>
                <w:szCs w:val="20"/>
              </w:rPr>
            </w:pPr>
            <w:r w:rsidRPr="00E123E8">
              <w:rPr>
                <w:rFonts w:ascii="Arial" w:hAnsi="Arial" w:cs="Arial"/>
                <w:b/>
                <w:color w:val="FFFFFF"/>
                <w:sz w:val="20"/>
                <w:szCs w:val="20"/>
              </w:rPr>
              <w:t>Materials</w:t>
            </w:r>
          </w:p>
        </w:tc>
        <w:tc>
          <w:tcPr>
            <w:tcW w:w="2452" w:type="dxa"/>
            <w:shd w:val="clear" w:color="auto" w:fill="FFFFFF" w:themeFill="background1"/>
          </w:tcPr>
          <w:p w14:paraId="3D8AA58F"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0AFE3439" w14:textId="77777777" w:rsidR="00A0358E" w:rsidRPr="00E123E8" w:rsidRDefault="00A0358E" w:rsidP="00B57770">
            <w:pPr>
              <w:pStyle w:val="ListParagraph"/>
              <w:widowControl/>
              <w:autoSpaceDE/>
              <w:autoSpaceDN/>
              <w:ind w:left="720"/>
              <w:contextualSpacing/>
              <w:rPr>
                <w:rFonts w:ascii="Arial" w:hAnsi="Arial" w:cs="Arial"/>
                <w:b/>
                <w:sz w:val="20"/>
                <w:szCs w:val="20"/>
              </w:rPr>
            </w:pPr>
            <w:r w:rsidRPr="00E123E8">
              <w:rPr>
                <w:rFonts w:ascii="Arial" w:hAnsi="Arial" w:cs="Arial"/>
                <w:b/>
                <w:sz w:val="20"/>
                <w:szCs w:val="20"/>
              </w:rPr>
              <w:t>EM1  distinguish between an object and the material from which it is made</w:t>
            </w:r>
          </w:p>
          <w:p w14:paraId="552616F1" w14:textId="77777777" w:rsidR="00A0358E" w:rsidRPr="00E123E8" w:rsidRDefault="00A0358E" w:rsidP="00B57770">
            <w:pPr>
              <w:pStyle w:val="ListParagraph"/>
              <w:widowControl/>
              <w:numPr>
                <w:ilvl w:val="0"/>
                <w:numId w:val="1"/>
              </w:numPr>
              <w:autoSpaceDE/>
              <w:autoSpaceDN/>
              <w:contextualSpacing/>
              <w:rPr>
                <w:rFonts w:ascii="Arial" w:hAnsi="Arial" w:cs="Arial"/>
                <w:b/>
                <w:sz w:val="20"/>
                <w:szCs w:val="20"/>
              </w:rPr>
            </w:pPr>
            <w:r w:rsidRPr="00E123E8">
              <w:rPr>
                <w:rFonts w:ascii="Arial" w:hAnsi="Arial" w:cs="Arial"/>
                <w:b/>
                <w:sz w:val="20"/>
                <w:szCs w:val="20"/>
              </w:rPr>
              <w:t xml:space="preserve">EM2  identify and name a variety of everyday materials, including wood, plastic, glass, metal, water, and rock </w:t>
            </w:r>
          </w:p>
          <w:p w14:paraId="314B0A25" w14:textId="77777777" w:rsidR="00A0358E" w:rsidRPr="00E123E8" w:rsidRDefault="00A0358E" w:rsidP="00B57770">
            <w:pPr>
              <w:pStyle w:val="ListParagraph"/>
              <w:widowControl/>
              <w:numPr>
                <w:ilvl w:val="0"/>
                <w:numId w:val="1"/>
              </w:numPr>
              <w:autoSpaceDE/>
              <w:autoSpaceDN/>
              <w:contextualSpacing/>
              <w:rPr>
                <w:rFonts w:ascii="Arial" w:hAnsi="Arial" w:cs="Arial"/>
                <w:b/>
                <w:sz w:val="20"/>
                <w:szCs w:val="20"/>
              </w:rPr>
            </w:pPr>
            <w:r w:rsidRPr="00E123E8">
              <w:rPr>
                <w:rFonts w:ascii="Arial" w:hAnsi="Arial" w:cs="Arial"/>
                <w:b/>
                <w:sz w:val="20"/>
                <w:szCs w:val="20"/>
              </w:rPr>
              <w:t xml:space="preserve">EM3 describe the simple physical properties of a variety of everyday materials </w:t>
            </w:r>
          </w:p>
          <w:p w14:paraId="26D10B2E" w14:textId="77777777" w:rsidR="00A0358E" w:rsidRPr="00E123E8" w:rsidRDefault="00A0358E" w:rsidP="00B57770">
            <w:pPr>
              <w:pStyle w:val="ListParagraph"/>
              <w:widowControl/>
              <w:numPr>
                <w:ilvl w:val="0"/>
                <w:numId w:val="1"/>
              </w:numPr>
              <w:autoSpaceDE/>
              <w:autoSpaceDN/>
              <w:contextualSpacing/>
              <w:rPr>
                <w:rFonts w:ascii="Arial" w:hAnsi="Arial" w:cs="Arial"/>
                <w:b/>
                <w:sz w:val="20"/>
                <w:szCs w:val="20"/>
              </w:rPr>
            </w:pPr>
            <w:r w:rsidRPr="00E123E8">
              <w:rPr>
                <w:rFonts w:ascii="Arial" w:hAnsi="Arial" w:cs="Arial"/>
                <w:b/>
                <w:sz w:val="20"/>
                <w:szCs w:val="20"/>
              </w:rPr>
              <w:t>EM4compare and group together a variety of everyday materials on the basis of their simple physical properties</w:t>
            </w:r>
            <w:r w:rsidRPr="00E123E8">
              <w:rPr>
                <w:rFonts w:ascii="Arial" w:hAnsi="Arial" w:cs="Arial"/>
                <w:sz w:val="20"/>
                <w:szCs w:val="20"/>
              </w:rPr>
              <w:t>.</w:t>
            </w:r>
          </w:p>
          <w:p w14:paraId="3CA6A01B" w14:textId="77777777" w:rsidR="00A0358E" w:rsidRPr="00E123E8" w:rsidRDefault="00A0358E" w:rsidP="00B57770">
            <w:pPr>
              <w:pStyle w:val="ListParagraph"/>
              <w:widowControl/>
              <w:numPr>
                <w:ilvl w:val="0"/>
                <w:numId w:val="1"/>
              </w:numPr>
              <w:autoSpaceDE/>
              <w:autoSpaceDN/>
              <w:contextualSpacing/>
              <w:rPr>
                <w:rFonts w:ascii="Arial" w:hAnsi="Arial" w:cs="Arial"/>
                <w:sz w:val="20"/>
                <w:szCs w:val="20"/>
              </w:rPr>
            </w:pPr>
            <w:r w:rsidRPr="00E123E8">
              <w:rPr>
                <w:rFonts w:ascii="Arial" w:hAnsi="Arial" w:cs="Arial"/>
                <w:sz w:val="20"/>
                <w:szCs w:val="20"/>
              </w:rPr>
              <w:t xml:space="preserve">Em5 explore, name, discuss and raise and answer questions about everyday materials so that they become familiar with the names of materials and properties such as: hard/soft; stretchy/stiff; shiny/dull; rough/smooth; bendy/not bendy; waterproof/not waterproof; </w:t>
            </w:r>
            <w:r w:rsidRPr="00E123E8">
              <w:rPr>
                <w:rFonts w:ascii="Arial" w:hAnsi="Arial" w:cs="Arial"/>
                <w:sz w:val="20"/>
                <w:szCs w:val="20"/>
              </w:rPr>
              <w:lastRenderedPageBreak/>
              <w:t xml:space="preserve">absorbent/not absorbent; opaque/transparent. </w:t>
            </w:r>
          </w:p>
          <w:p w14:paraId="5F58EEB8" w14:textId="77777777" w:rsidR="00A0358E" w:rsidRPr="00E123E8" w:rsidRDefault="00A0358E" w:rsidP="00B57770">
            <w:pPr>
              <w:pStyle w:val="ListParagraph"/>
              <w:widowControl/>
              <w:numPr>
                <w:ilvl w:val="0"/>
                <w:numId w:val="1"/>
              </w:numPr>
              <w:autoSpaceDE/>
              <w:autoSpaceDN/>
              <w:contextualSpacing/>
              <w:rPr>
                <w:rFonts w:ascii="Arial" w:hAnsi="Arial" w:cs="Arial"/>
                <w:sz w:val="20"/>
                <w:szCs w:val="20"/>
              </w:rPr>
            </w:pPr>
            <w:r w:rsidRPr="00E123E8">
              <w:rPr>
                <w:rFonts w:ascii="Arial" w:hAnsi="Arial" w:cs="Arial"/>
                <w:sz w:val="20"/>
                <w:szCs w:val="20"/>
              </w:rPr>
              <w:t xml:space="preserve">EM6 explore and experiment with a wide variety of materials, not only those listed in the programme of study, but including for example: brick, paper, fabrics, elastic, foil. </w:t>
            </w:r>
          </w:p>
          <w:p w14:paraId="71CAEA8C"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1094F7AC"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lastRenderedPageBreak/>
              <w:t xml:space="preserve">Use of Everyday Materials </w:t>
            </w:r>
          </w:p>
          <w:p w14:paraId="3DEE29DF"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74C9262D" w14:textId="77777777" w:rsidR="00A0358E" w:rsidRPr="00E123E8" w:rsidRDefault="00A0358E" w:rsidP="00B57770">
            <w:pPr>
              <w:rPr>
                <w:rFonts w:ascii="Arial" w:hAnsi="Arial" w:cs="Arial"/>
                <w:b/>
                <w:sz w:val="20"/>
                <w:szCs w:val="20"/>
              </w:rPr>
            </w:pPr>
          </w:p>
          <w:p w14:paraId="63CA8834" w14:textId="77777777" w:rsidR="00A0358E" w:rsidRPr="00E123E8" w:rsidRDefault="00A0358E" w:rsidP="00B57770">
            <w:pPr>
              <w:rPr>
                <w:rFonts w:ascii="Arial" w:hAnsi="Arial" w:cs="Arial"/>
                <w:sz w:val="20"/>
                <w:szCs w:val="20"/>
              </w:rPr>
            </w:pPr>
          </w:p>
          <w:p w14:paraId="6BD81678" w14:textId="77777777" w:rsidR="00A0358E" w:rsidRPr="00E123E8" w:rsidRDefault="00A0358E" w:rsidP="00B57770">
            <w:pPr>
              <w:pStyle w:val="ListParagraph"/>
              <w:widowControl/>
              <w:numPr>
                <w:ilvl w:val="0"/>
                <w:numId w:val="8"/>
              </w:numPr>
              <w:autoSpaceDE/>
              <w:autoSpaceDN/>
              <w:contextualSpacing/>
              <w:rPr>
                <w:rFonts w:ascii="Arial" w:hAnsi="Arial" w:cs="Arial"/>
                <w:b/>
                <w:sz w:val="20"/>
                <w:szCs w:val="20"/>
              </w:rPr>
            </w:pPr>
            <w:r w:rsidRPr="00E123E8">
              <w:rPr>
                <w:rFonts w:ascii="Arial" w:hAnsi="Arial" w:cs="Arial"/>
                <w:b/>
                <w:sz w:val="20"/>
                <w:szCs w:val="20"/>
              </w:rPr>
              <w:t xml:space="preserve">EM1 identify and compare the suitability of a variety of everyday materials, including wood, metal, plastic, glass, brick, rock, paper and cardboard for particular uses </w:t>
            </w:r>
          </w:p>
          <w:p w14:paraId="5BE2E2CB" w14:textId="77777777" w:rsidR="00A0358E" w:rsidRPr="00E123E8" w:rsidRDefault="00A0358E" w:rsidP="00B57770">
            <w:pPr>
              <w:pStyle w:val="ListParagraph"/>
              <w:widowControl/>
              <w:numPr>
                <w:ilvl w:val="0"/>
                <w:numId w:val="8"/>
              </w:numPr>
              <w:autoSpaceDE/>
              <w:autoSpaceDN/>
              <w:contextualSpacing/>
              <w:rPr>
                <w:rFonts w:ascii="Arial" w:hAnsi="Arial" w:cs="Arial"/>
                <w:b/>
                <w:sz w:val="20"/>
                <w:szCs w:val="20"/>
              </w:rPr>
            </w:pPr>
            <w:r w:rsidRPr="00E123E8">
              <w:rPr>
                <w:rFonts w:ascii="Arial" w:hAnsi="Arial" w:cs="Arial"/>
                <w:b/>
                <w:sz w:val="20"/>
                <w:szCs w:val="20"/>
              </w:rPr>
              <w:t>EM2 find out how the shapes of solid objects made from some materials can be changed by squashing, bending, twisting and stretching.</w:t>
            </w:r>
          </w:p>
          <w:p w14:paraId="2A23607C" w14:textId="77777777" w:rsidR="00A0358E" w:rsidRPr="00E123E8" w:rsidRDefault="00A0358E" w:rsidP="00B57770">
            <w:pPr>
              <w:rPr>
                <w:rFonts w:ascii="Arial" w:hAnsi="Arial" w:cs="Arial"/>
                <w:b/>
                <w:sz w:val="20"/>
                <w:szCs w:val="20"/>
              </w:rPr>
            </w:pPr>
          </w:p>
          <w:p w14:paraId="2A394D9D" w14:textId="77777777" w:rsidR="00A0358E" w:rsidRPr="00E123E8" w:rsidRDefault="00A0358E" w:rsidP="00B57770">
            <w:pPr>
              <w:pStyle w:val="ListParagraph"/>
              <w:widowControl/>
              <w:numPr>
                <w:ilvl w:val="0"/>
                <w:numId w:val="8"/>
              </w:numPr>
              <w:autoSpaceDE/>
              <w:autoSpaceDN/>
              <w:contextualSpacing/>
              <w:rPr>
                <w:rFonts w:ascii="Arial" w:hAnsi="Arial" w:cs="Arial"/>
                <w:sz w:val="20"/>
                <w:szCs w:val="20"/>
              </w:rPr>
            </w:pPr>
            <w:r w:rsidRPr="00E123E8">
              <w:rPr>
                <w:rFonts w:ascii="Arial" w:hAnsi="Arial" w:cs="Arial"/>
                <w:sz w:val="20"/>
                <w:szCs w:val="20"/>
              </w:rPr>
              <w:t xml:space="preserve">EM3 identify and discuss the uses of different everyday materials so that they become familiar with how some materials are used for more than one </w:t>
            </w:r>
          </w:p>
          <w:p w14:paraId="73634E55" w14:textId="77777777" w:rsidR="00A0358E" w:rsidRPr="00E123E8" w:rsidRDefault="00A0358E" w:rsidP="00B57770">
            <w:pPr>
              <w:pStyle w:val="ListParagraph"/>
              <w:widowControl/>
              <w:numPr>
                <w:ilvl w:val="0"/>
                <w:numId w:val="8"/>
              </w:numPr>
              <w:autoSpaceDE/>
              <w:autoSpaceDN/>
              <w:contextualSpacing/>
              <w:rPr>
                <w:rFonts w:ascii="Arial" w:hAnsi="Arial" w:cs="Arial"/>
                <w:sz w:val="20"/>
                <w:szCs w:val="20"/>
              </w:rPr>
            </w:pPr>
            <w:r w:rsidRPr="00E123E8">
              <w:rPr>
                <w:rFonts w:ascii="Arial" w:hAnsi="Arial" w:cs="Arial"/>
                <w:sz w:val="20"/>
                <w:szCs w:val="20"/>
              </w:rPr>
              <w:t xml:space="preserve">EM4 think about the properties of materials that make them suitable or unsuitable for particular purposes and they should be encouraged to </w:t>
            </w:r>
            <w:r w:rsidRPr="00E123E8">
              <w:rPr>
                <w:rFonts w:ascii="Arial" w:hAnsi="Arial" w:cs="Arial"/>
                <w:sz w:val="20"/>
                <w:szCs w:val="20"/>
              </w:rPr>
              <w:lastRenderedPageBreak/>
              <w:t xml:space="preserve">think about unusual and creative uses for everyday materials. </w:t>
            </w:r>
          </w:p>
          <w:p w14:paraId="43C10BF7" w14:textId="77777777" w:rsidR="00A0358E" w:rsidRPr="00E123E8" w:rsidRDefault="00A0358E" w:rsidP="00B57770">
            <w:pPr>
              <w:pStyle w:val="ListParagraph"/>
              <w:widowControl/>
              <w:numPr>
                <w:ilvl w:val="0"/>
                <w:numId w:val="8"/>
              </w:numPr>
              <w:autoSpaceDE/>
              <w:autoSpaceDN/>
              <w:contextualSpacing/>
              <w:rPr>
                <w:rFonts w:ascii="Arial" w:hAnsi="Arial" w:cs="Arial"/>
                <w:sz w:val="20"/>
                <w:szCs w:val="20"/>
              </w:rPr>
            </w:pPr>
            <w:r w:rsidRPr="00E123E8">
              <w:rPr>
                <w:rFonts w:ascii="Arial" w:hAnsi="Arial" w:cs="Arial"/>
                <w:sz w:val="20"/>
                <w:szCs w:val="20"/>
              </w:rPr>
              <w:t>EM5 find out about people who have developed useful new materials, for example John Dunlop, Charles Macintosh or John McAdam.</w:t>
            </w:r>
          </w:p>
          <w:p w14:paraId="5FF4CA96" w14:textId="77777777" w:rsidR="00A0358E" w:rsidRPr="00E123E8" w:rsidRDefault="00A0358E" w:rsidP="00B57770">
            <w:pPr>
              <w:pStyle w:val="NormalWeb"/>
              <w:spacing w:before="0" w:beforeAutospacing="0" w:after="60" w:afterAutospacing="0"/>
              <w:ind w:left="62"/>
              <w:textAlignment w:val="baseline"/>
              <w:rPr>
                <w:rFonts w:ascii="Arial" w:hAnsi="Arial" w:cs="Arial"/>
                <w:color w:val="000000"/>
                <w:sz w:val="20"/>
                <w:szCs w:val="20"/>
              </w:rPr>
            </w:pPr>
          </w:p>
        </w:tc>
        <w:tc>
          <w:tcPr>
            <w:tcW w:w="2452" w:type="dxa"/>
            <w:shd w:val="clear" w:color="auto" w:fill="FFFFFF" w:themeFill="background1"/>
          </w:tcPr>
          <w:p w14:paraId="4D0CBDC0" w14:textId="77777777" w:rsidR="00A0358E" w:rsidRPr="00E123E8" w:rsidRDefault="00A0358E" w:rsidP="00B57770">
            <w:pPr>
              <w:rPr>
                <w:rFonts w:ascii="Arial" w:hAnsi="Arial" w:cs="Arial"/>
                <w:b/>
                <w:sz w:val="20"/>
                <w:szCs w:val="20"/>
              </w:rPr>
            </w:pPr>
            <w:r w:rsidRPr="00E123E8">
              <w:rPr>
                <w:rFonts w:ascii="Arial" w:hAnsi="Arial" w:cs="Arial"/>
                <w:color w:val="000000"/>
                <w:sz w:val="20"/>
                <w:szCs w:val="20"/>
              </w:rPr>
              <w:lastRenderedPageBreak/>
              <w:t>.</w:t>
            </w:r>
            <w:r w:rsidRPr="00E123E8">
              <w:rPr>
                <w:rFonts w:ascii="Arial" w:hAnsi="Arial" w:cs="Arial"/>
                <w:b/>
                <w:sz w:val="20"/>
                <w:szCs w:val="20"/>
              </w:rPr>
              <w:t xml:space="preserve"> Rocks </w:t>
            </w:r>
          </w:p>
          <w:p w14:paraId="7CD83FBE"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0F1269CB" w14:textId="77777777" w:rsidR="00A0358E" w:rsidRPr="00E123E8" w:rsidRDefault="00A0358E" w:rsidP="00B57770">
            <w:pPr>
              <w:rPr>
                <w:rFonts w:ascii="Arial" w:hAnsi="Arial" w:cs="Arial"/>
                <w:sz w:val="20"/>
                <w:szCs w:val="20"/>
              </w:rPr>
            </w:pPr>
          </w:p>
          <w:p w14:paraId="50713755" w14:textId="77777777" w:rsidR="00A0358E" w:rsidRPr="00E123E8" w:rsidRDefault="00A0358E" w:rsidP="00B57770">
            <w:pPr>
              <w:pStyle w:val="ListParagraph"/>
              <w:widowControl/>
              <w:numPr>
                <w:ilvl w:val="0"/>
                <w:numId w:val="11"/>
              </w:numPr>
              <w:autoSpaceDE/>
              <w:autoSpaceDN/>
              <w:contextualSpacing/>
              <w:rPr>
                <w:rFonts w:ascii="Arial" w:hAnsi="Arial" w:cs="Arial"/>
                <w:b/>
                <w:sz w:val="20"/>
                <w:szCs w:val="20"/>
              </w:rPr>
            </w:pPr>
            <w:r w:rsidRPr="00E123E8">
              <w:rPr>
                <w:rFonts w:ascii="Arial" w:hAnsi="Arial" w:cs="Arial"/>
                <w:b/>
                <w:sz w:val="20"/>
                <w:szCs w:val="20"/>
              </w:rPr>
              <w:t xml:space="preserve">R1 compare and group together different kinds of rocks( including those in the locality )  on the basis of their appearance and simple physical properties </w:t>
            </w:r>
          </w:p>
          <w:p w14:paraId="2264A6A0" w14:textId="77777777" w:rsidR="00A0358E" w:rsidRPr="00E123E8" w:rsidRDefault="00A0358E" w:rsidP="00B57770">
            <w:pPr>
              <w:pStyle w:val="ListParagraph"/>
              <w:widowControl/>
              <w:numPr>
                <w:ilvl w:val="0"/>
                <w:numId w:val="11"/>
              </w:numPr>
              <w:autoSpaceDE/>
              <w:autoSpaceDN/>
              <w:contextualSpacing/>
              <w:rPr>
                <w:rFonts w:ascii="Arial" w:hAnsi="Arial" w:cs="Arial"/>
                <w:b/>
                <w:sz w:val="20"/>
                <w:szCs w:val="20"/>
              </w:rPr>
            </w:pPr>
            <w:r w:rsidRPr="00E123E8">
              <w:rPr>
                <w:rFonts w:ascii="Arial" w:hAnsi="Arial" w:cs="Arial"/>
                <w:b/>
                <w:sz w:val="20"/>
                <w:szCs w:val="20"/>
              </w:rPr>
              <w:t xml:space="preserve">R2 describe in simple terms how fossils are formed when things that have lived are trapped within rock </w:t>
            </w:r>
          </w:p>
          <w:p w14:paraId="0A590D70" w14:textId="77777777" w:rsidR="00A0358E" w:rsidRPr="00E123E8" w:rsidRDefault="00A0358E" w:rsidP="00B57770">
            <w:pPr>
              <w:pStyle w:val="ListParagraph"/>
              <w:widowControl/>
              <w:numPr>
                <w:ilvl w:val="0"/>
                <w:numId w:val="11"/>
              </w:numPr>
              <w:autoSpaceDE/>
              <w:autoSpaceDN/>
              <w:contextualSpacing/>
              <w:rPr>
                <w:rFonts w:ascii="Arial" w:hAnsi="Arial" w:cs="Arial"/>
                <w:b/>
                <w:sz w:val="20"/>
                <w:szCs w:val="20"/>
              </w:rPr>
            </w:pPr>
            <w:r w:rsidRPr="00E123E8">
              <w:rPr>
                <w:rFonts w:ascii="Arial" w:hAnsi="Arial" w:cs="Arial"/>
                <w:b/>
                <w:sz w:val="20"/>
                <w:szCs w:val="20"/>
              </w:rPr>
              <w:t>R3recognise that soils are made from rocks and organic matter.</w:t>
            </w:r>
          </w:p>
          <w:p w14:paraId="156535D7"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66CF3CC4"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States of Matter</w:t>
            </w:r>
          </w:p>
          <w:p w14:paraId="375B05DE"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39FCE73F" w14:textId="77777777" w:rsidR="00A0358E" w:rsidRPr="00E123E8" w:rsidRDefault="00A0358E" w:rsidP="00B57770">
            <w:pPr>
              <w:rPr>
                <w:rFonts w:ascii="Arial" w:hAnsi="Arial" w:cs="Arial"/>
                <w:b/>
                <w:sz w:val="20"/>
                <w:szCs w:val="20"/>
              </w:rPr>
            </w:pPr>
          </w:p>
          <w:p w14:paraId="36402E4F" w14:textId="77777777" w:rsidR="00A0358E" w:rsidRPr="00E123E8" w:rsidRDefault="00A0358E" w:rsidP="00B57770">
            <w:pPr>
              <w:pStyle w:val="ListParagraph"/>
              <w:widowControl/>
              <w:numPr>
                <w:ilvl w:val="0"/>
                <w:numId w:val="17"/>
              </w:numPr>
              <w:autoSpaceDE/>
              <w:autoSpaceDN/>
              <w:contextualSpacing/>
              <w:rPr>
                <w:rFonts w:ascii="Arial" w:hAnsi="Arial" w:cs="Arial"/>
                <w:b/>
                <w:sz w:val="20"/>
                <w:szCs w:val="20"/>
              </w:rPr>
            </w:pPr>
            <w:r w:rsidRPr="00E123E8">
              <w:rPr>
                <w:rFonts w:ascii="Arial" w:hAnsi="Arial" w:cs="Arial"/>
                <w:b/>
                <w:sz w:val="20"/>
                <w:szCs w:val="20"/>
              </w:rPr>
              <w:t xml:space="preserve">SM1 explore a variety of everyday materials and develop simple descriptions of the states of matter </w:t>
            </w:r>
          </w:p>
          <w:p w14:paraId="573D5F0B" w14:textId="77777777" w:rsidR="00A0358E" w:rsidRPr="00E123E8" w:rsidRDefault="00A0358E" w:rsidP="00B57770">
            <w:pPr>
              <w:pStyle w:val="ListParagraph"/>
              <w:widowControl/>
              <w:numPr>
                <w:ilvl w:val="0"/>
                <w:numId w:val="17"/>
              </w:numPr>
              <w:autoSpaceDE/>
              <w:autoSpaceDN/>
              <w:contextualSpacing/>
              <w:rPr>
                <w:rFonts w:ascii="Arial" w:hAnsi="Arial" w:cs="Arial"/>
                <w:b/>
                <w:sz w:val="20"/>
                <w:szCs w:val="20"/>
              </w:rPr>
            </w:pPr>
            <w:r w:rsidRPr="00E123E8">
              <w:rPr>
                <w:rFonts w:ascii="Arial" w:hAnsi="Arial" w:cs="Arial"/>
                <w:b/>
                <w:sz w:val="20"/>
                <w:szCs w:val="20"/>
              </w:rPr>
              <w:t xml:space="preserve">SM1 compare and group materials together, according to whether they are solids, liquids or gases </w:t>
            </w:r>
          </w:p>
          <w:p w14:paraId="68741ABC" w14:textId="77777777" w:rsidR="00A0358E" w:rsidRPr="00E123E8" w:rsidRDefault="00A0358E" w:rsidP="00B57770">
            <w:pPr>
              <w:pStyle w:val="ListParagraph"/>
              <w:widowControl/>
              <w:numPr>
                <w:ilvl w:val="0"/>
                <w:numId w:val="17"/>
              </w:numPr>
              <w:autoSpaceDE/>
              <w:autoSpaceDN/>
              <w:contextualSpacing/>
              <w:rPr>
                <w:rFonts w:ascii="Arial" w:hAnsi="Arial" w:cs="Arial"/>
                <w:b/>
                <w:sz w:val="20"/>
                <w:szCs w:val="20"/>
              </w:rPr>
            </w:pPr>
            <w:r w:rsidRPr="00E123E8">
              <w:rPr>
                <w:rFonts w:ascii="Arial" w:hAnsi="Arial" w:cs="Arial"/>
                <w:b/>
                <w:sz w:val="20"/>
                <w:szCs w:val="20"/>
              </w:rPr>
              <w:t xml:space="preserve">SM2 observe that some materials change state when they are heated or cooled, and measure or research the temperature at which this happens in degrees Celsius (°C) </w:t>
            </w:r>
          </w:p>
          <w:p w14:paraId="49329429" w14:textId="77777777" w:rsidR="00A0358E" w:rsidRPr="00E123E8" w:rsidRDefault="00A0358E" w:rsidP="00B57770">
            <w:pPr>
              <w:pStyle w:val="ListParagraph"/>
              <w:widowControl/>
              <w:numPr>
                <w:ilvl w:val="0"/>
                <w:numId w:val="17"/>
              </w:numPr>
              <w:autoSpaceDE/>
              <w:autoSpaceDN/>
              <w:contextualSpacing/>
              <w:rPr>
                <w:rFonts w:ascii="Arial" w:hAnsi="Arial" w:cs="Arial"/>
                <w:b/>
                <w:sz w:val="20"/>
                <w:szCs w:val="20"/>
              </w:rPr>
            </w:pPr>
            <w:r w:rsidRPr="00E123E8">
              <w:rPr>
                <w:rFonts w:ascii="Arial" w:hAnsi="Arial" w:cs="Arial"/>
                <w:b/>
                <w:sz w:val="20"/>
                <w:szCs w:val="20"/>
              </w:rPr>
              <w:t xml:space="preserve">SM3 identify the part played by evaporation and condensation in the water cycle and associate the rate of evaporation with temperature. </w:t>
            </w:r>
          </w:p>
          <w:p w14:paraId="346AB805"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FFFFFF" w:themeFill="background1"/>
          </w:tcPr>
          <w:p w14:paraId="7D226A75" w14:textId="77777777" w:rsidR="00A0358E" w:rsidRPr="00E123E8" w:rsidRDefault="00A0358E" w:rsidP="00B57770">
            <w:pPr>
              <w:rPr>
                <w:rFonts w:ascii="Arial" w:hAnsi="Arial" w:cs="Arial"/>
                <w:sz w:val="20"/>
                <w:szCs w:val="20"/>
              </w:rPr>
            </w:pPr>
            <w:r w:rsidRPr="00E123E8">
              <w:rPr>
                <w:rFonts w:ascii="Arial" w:hAnsi="Arial" w:cs="Arial"/>
                <w:b/>
                <w:sz w:val="20"/>
                <w:szCs w:val="20"/>
              </w:rPr>
              <w:t>Properties and changes of materials</w:t>
            </w:r>
            <w:r w:rsidRPr="00E123E8">
              <w:rPr>
                <w:rFonts w:ascii="Arial" w:hAnsi="Arial" w:cs="Arial"/>
                <w:sz w:val="20"/>
                <w:szCs w:val="20"/>
              </w:rPr>
              <w:t xml:space="preserve"> </w:t>
            </w:r>
          </w:p>
          <w:p w14:paraId="2C5B181F" w14:textId="77777777" w:rsidR="00A0358E" w:rsidRPr="00E123E8" w:rsidRDefault="00A0358E" w:rsidP="00B57770">
            <w:pPr>
              <w:widowControl/>
              <w:autoSpaceDE/>
              <w:autoSpaceDN/>
              <w:contextualSpacing/>
              <w:rPr>
                <w:rFonts w:ascii="Arial" w:hAnsi="Arial" w:cs="Arial"/>
                <w:b/>
                <w:sz w:val="20"/>
                <w:szCs w:val="20"/>
              </w:rPr>
            </w:pPr>
            <w:r w:rsidRPr="00E123E8">
              <w:rPr>
                <w:rFonts w:ascii="Arial" w:hAnsi="Arial" w:cs="Arial"/>
                <w:b/>
                <w:sz w:val="20"/>
                <w:szCs w:val="20"/>
              </w:rPr>
              <w:t xml:space="preserve">Pupils should be taught: </w:t>
            </w:r>
          </w:p>
          <w:p w14:paraId="3DB91C6D" w14:textId="77777777" w:rsidR="00A0358E" w:rsidRPr="00E123E8" w:rsidRDefault="00A0358E" w:rsidP="00B57770">
            <w:pPr>
              <w:rPr>
                <w:rFonts w:ascii="Arial" w:hAnsi="Arial" w:cs="Arial"/>
                <w:sz w:val="20"/>
                <w:szCs w:val="20"/>
              </w:rPr>
            </w:pPr>
          </w:p>
          <w:p w14:paraId="01846029" w14:textId="77777777" w:rsidR="00A0358E" w:rsidRPr="00E123E8" w:rsidRDefault="00A0358E" w:rsidP="00B57770">
            <w:pPr>
              <w:pStyle w:val="ListParagraph"/>
              <w:widowControl/>
              <w:numPr>
                <w:ilvl w:val="0"/>
                <w:numId w:val="22"/>
              </w:numPr>
              <w:autoSpaceDE/>
              <w:autoSpaceDN/>
              <w:contextualSpacing/>
              <w:rPr>
                <w:rFonts w:ascii="Arial" w:hAnsi="Arial" w:cs="Arial"/>
                <w:b/>
                <w:sz w:val="20"/>
                <w:szCs w:val="20"/>
              </w:rPr>
            </w:pPr>
            <w:r w:rsidRPr="00E123E8">
              <w:rPr>
                <w:rFonts w:ascii="Arial" w:hAnsi="Arial" w:cs="Arial"/>
                <w:b/>
                <w:sz w:val="20"/>
                <w:szCs w:val="20"/>
              </w:rPr>
              <w:t xml:space="preserve">PM1 compare and group together everyday materials on the basis of their properties, including their hardness, solubility, transparency, conductivity (electrical and thermal), and response to magnets </w:t>
            </w:r>
          </w:p>
          <w:p w14:paraId="4E69C136" w14:textId="77777777" w:rsidR="00A0358E" w:rsidRPr="00E123E8" w:rsidRDefault="00A0358E" w:rsidP="00B57770">
            <w:pPr>
              <w:pStyle w:val="ListParagraph"/>
              <w:widowControl/>
              <w:numPr>
                <w:ilvl w:val="0"/>
                <w:numId w:val="22"/>
              </w:numPr>
              <w:autoSpaceDE/>
              <w:autoSpaceDN/>
              <w:contextualSpacing/>
              <w:rPr>
                <w:rFonts w:ascii="Arial" w:hAnsi="Arial" w:cs="Arial"/>
                <w:b/>
                <w:sz w:val="20"/>
                <w:szCs w:val="20"/>
              </w:rPr>
            </w:pPr>
            <w:r w:rsidRPr="00E123E8">
              <w:rPr>
                <w:rFonts w:ascii="Arial" w:hAnsi="Arial" w:cs="Arial"/>
                <w:b/>
                <w:sz w:val="20"/>
                <w:szCs w:val="20"/>
              </w:rPr>
              <w:t xml:space="preserve">PM2 know that some materials will dissolve in liquid to form a solution, and describe how to recover a substance from a solution </w:t>
            </w:r>
          </w:p>
          <w:p w14:paraId="4A2616ED" w14:textId="77777777" w:rsidR="00A0358E" w:rsidRPr="00E123E8" w:rsidRDefault="00A0358E" w:rsidP="00B57770">
            <w:pPr>
              <w:pStyle w:val="ListParagraph"/>
              <w:widowControl/>
              <w:numPr>
                <w:ilvl w:val="0"/>
                <w:numId w:val="22"/>
              </w:numPr>
              <w:autoSpaceDE/>
              <w:autoSpaceDN/>
              <w:contextualSpacing/>
              <w:rPr>
                <w:rFonts w:ascii="Arial" w:hAnsi="Arial" w:cs="Arial"/>
                <w:b/>
                <w:sz w:val="20"/>
                <w:szCs w:val="20"/>
              </w:rPr>
            </w:pPr>
            <w:r w:rsidRPr="00E123E8">
              <w:rPr>
                <w:rFonts w:ascii="Arial" w:hAnsi="Arial" w:cs="Arial"/>
                <w:b/>
                <w:sz w:val="20"/>
                <w:szCs w:val="20"/>
              </w:rPr>
              <w:t xml:space="preserve">PM3 use knowledge of solids, liquids and gases to decide how mixtures might be separated, including through filtering, sieving and evaporating </w:t>
            </w:r>
          </w:p>
          <w:p w14:paraId="324A4D07" w14:textId="77777777" w:rsidR="00A0358E" w:rsidRPr="00E123E8" w:rsidRDefault="00A0358E" w:rsidP="00B57770">
            <w:pPr>
              <w:pStyle w:val="ListParagraph"/>
              <w:widowControl/>
              <w:numPr>
                <w:ilvl w:val="0"/>
                <w:numId w:val="22"/>
              </w:numPr>
              <w:autoSpaceDE/>
              <w:autoSpaceDN/>
              <w:contextualSpacing/>
              <w:rPr>
                <w:rFonts w:ascii="Arial" w:hAnsi="Arial" w:cs="Arial"/>
                <w:b/>
                <w:sz w:val="20"/>
                <w:szCs w:val="20"/>
              </w:rPr>
            </w:pPr>
            <w:r w:rsidRPr="00E123E8">
              <w:rPr>
                <w:rFonts w:ascii="Arial" w:hAnsi="Arial" w:cs="Arial"/>
                <w:b/>
                <w:sz w:val="20"/>
                <w:szCs w:val="20"/>
              </w:rPr>
              <w:t xml:space="preserve">PM4 give reasons, based on evidence from comparative and fair tests, for the particular uses of everyday </w:t>
            </w:r>
            <w:r w:rsidRPr="00E123E8">
              <w:rPr>
                <w:rFonts w:ascii="Arial" w:hAnsi="Arial" w:cs="Arial"/>
                <w:b/>
                <w:sz w:val="20"/>
                <w:szCs w:val="20"/>
              </w:rPr>
              <w:lastRenderedPageBreak/>
              <w:t xml:space="preserve">materials, including metals, wood and plastic </w:t>
            </w:r>
          </w:p>
          <w:p w14:paraId="6779D198" w14:textId="77777777" w:rsidR="00A0358E" w:rsidRPr="00E123E8" w:rsidRDefault="00A0358E" w:rsidP="00B57770">
            <w:pPr>
              <w:pStyle w:val="ListParagraph"/>
              <w:widowControl/>
              <w:numPr>
                <w:ilvl w:val="0"/>
                <w:numId w:val="22"/>
              </w:numPr>
              <w:autoSpaceDE/>
              <w:autoSpaceDN/>
              <w:contextualSpacing/>
              <w:rPr>
                <w:rFonts w:ascii="Arial" w:hAnsi="Arial" w:cs="Arial"/>
                <w:b/>
                <w:sz w:val="20"/>
                <w:szCs w:val="20"/>
              </w:rPr>
            </w:pPr>
            <w:r w:rsidRPr="00E123E8">
              <w:rPr>
                <w:rFonts w:ascii="Arial" w:hAnsi="Arial" w:cs="Arial"/>
                <w:b/>
                <w:sz w:val="20"/>
                <w:szCs w:val="20"/>
              </w:rPr>
              <w:t xml:space="preserve">PM5 demonstrate that dissolving, mixing and changes of state are reversible changes </w:t>
            </w:r>
          </w:p>
          <w:p w14:paraId="476A9C12" w14:textId="77777777" w:rsidR="00A0358E" w:rsidRPr="00E123E8" w:rsidRDefault="00A0358E" w:rsidP="00B57770">
            <w:pPr>
              <w:pStyle w:val="ListParagraph"/>
              <w:widowControl/>
              <w:numPr>
                <w:ilvl w:val="0"/>
                <w:numId w:val="22"/>
              </w:numPr>
              <w:autoSpaceDE/>
              <w:autoSpaceDN/>
              <w:contextualSpacing/>
              <w:rPr>
                <w:rFonts w:ascii="Arial" w:hAnsi="Arial" w:cs="Arial"/>
                <w:b/>
                <w:sz w:val="20"/>
                <w:szCs w:val="20"/>
              </w:rPr>
            </w:pPr>
            <w:r w:rsidRPr="00E123E8">
              <w:rPr>
                <w:rFonts w:ascii="Arial" w:hAnsi="Arial" w:cs="Arial"/>
                <w:b/>
                <w:sz w:val="20"/>
                <w:szCs w:val="20"/>
              </w:rPr>
              <w:t>PM6 explain that some changes result in the formation of new materials, and that this kind of change is not usually reversible, including changes associated with burning and the action of acid on bicarbonate of soda.</w:t>
            </w:r>
          </w:p>
          <w:p w14:paraId="5FF22EEF" w14:textId="77777777" w:rsidR="00A0358E" w:rsidRPr="00E123E8" w:rsidRDefault="00A0358E" w:rsidP="00B57770">
            <w:pPr>
              <w:pStyle w:val="ListParagraph"/>
              <w:widowControl/>
              <w:numPr>
                <w:ilvl w:val="0"/>
                <w:numId w:val="22"/>
              </w:numPr>
              <w:autoSpaceDE/>
              <w:autoSpaceDN/>
              <w:contextualSpacing/>
              <w:rPr>
                <w:rFonts w:ascii="Arial" w:hAnsi="Arial" w:cs="Arial"/>
                <w:sz w:val="20"/>
                <w:szCs w:val="20"/>
              </w:rPr>
            </w:pPr>
            <w:r w:rsidRPr="00E123E8">
              <w:rPr>
                <w:rFonts w:ascii="Arial" w:hAnsi="Arial" w:cs="Arial"/>
                <w:sz w:val="20"/>
                <w:szCs w:val="20"/>
              </w:rPr>
              <w:t xml:space="preserve">PM7explore reversible changes, including, evaporating, filtering, sieving, melting and dissolving, recognising that melting and dissolving are different processes. </w:t>
            </w:r>
          </w:p>
          <w:p w14:paraId="68FF8334" w14:textId="77777777" w:rsidR="00A0358E" w:rsidRPr="00E123E8" w:rsidRDefault="00A0358E" w:rsidP="00B57770">
            <w:pPr>
              <w:pStyle w:val="ListParagraph"/>
              <w:widowControl/>
              <w:numPr>
                <w:ilvl w:val="0"/>
                <w:numId w:val="22"/>
              </w:numPr>
              <w:autoSpaceDE/>
              <w:autoSpaceDN/>
              <w:contextualSpacing/>
              <w:rPr>
                <w:rFonts w:ascii="Arial" w:hAnsi="Arial" w:cs="Arial"/>
                <w:sz w:val="20"/>
                <w:szCs w:val="20"/>
              </w:rPr>
            </w:pPr>
            <w:r w:rsidRPr="00E123E8">
              <w:rPr>
                <w:rFonts w:ascii="Arial" w:hAnsi="Arial" w:cs="Arial"/>
                <w:sz w:val="20"/>
                <w:szCs w:val="20"/>
              </w:rPr>
              <w:t>PM8explore changes that are difficult to reverse, for example, burning, rusting and other reactions, for example, vinegar with bicarbonate of soda.</w:t>
            </w:r>
          </w:p>
          <w:p w14:paraId="2D594FD0" w14:textId="77777777" w:rsidR="00A0358E" w:rsidRPr="00E123E8" w:rsidRDefault="00A0358E" w:rsidP="00B57770">
            <w:pPr>
              <w:pStyle w:val="ListParagraph"/>
              <w:widowControl/>
              <w:numPr>
                <w:ilvl w:val="0"/>
                <w:numId w:val="22"/>
              </w:numPr>
              <w:autoSpaceDE/>
              <w:autoSpaceDN/>
              <w:contextualSpacing/>
              <w:rPr>
                <w:rFonts w:ascii="Arial" w:hAnsi="Arial" w:cs="Arial"/>
                <w:b/>
                <w:sz w:val="20"/>
                <w:szCs w:val="20"/>
              </w:rPr>
            </w:pPr>
            <w:r w:rsidRPr="00E123E8">
              <w:rPr>
                <w:rFonts w:ascii="Arial" w:hAnsi="Arial" w:cs="Arial"/>
                <w:sz w:val="20"/>
                <w:szCs w:val="20"/>
              </w:rPr>
              <w:lastRenderedPageBreak/>
              <w:t>PM9find out about how chemists create new materials, for example, Spencer Silver, who invented the glue for sticky notes or Ruth Benerito, who invented wrinkle-free cotton</w:t>
            </w:r>
          </w:p>
          <w:p w14:paraId="5657A3F2"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c>
          <w:tcPr>
            <w:tcW w:w="2452" w:type="dxa"/>
            <w:shd w:val="clear" w:color="auto" w:fill="D9D9D9" w:themeFill="background1" w:themeFillShade="D9"/>
          </w:tcPr>
          <w:p w14:paraId="7B395C64" w14:textId="77777777" w:rsidR="00A0358E" w:rsidRPr="00E123E8" w:rsidRDefault="00A0358E" w:rsidP="00B57770">
            <w:pPr>
              <w:pStyle w:val="NormalWeb"/>
              <w:spacing w:before="0" w:beforeAutospacing="0" w:after="60" w:afterAutospacing="0"/>
              <w:ind w:left="85"/>
              <w:textAlignment w:val="baseline"/>
              <w:rPr>
                <w:rFonts w:ascii="Arial" w:hAnsi="Arial" w:cs="Arial"/>
                <w:color w:val="000000"/>
                <w:sz w:val="20"/>
                <w:szCs w:val="20"/>
              </w:rPr>
            </w:pPr>
          </w:p>
        </w:tc>
      </w:tr>
    </w:tbl>
    <w:p w14:paraId="1895327F" w14:textId="77777777" w:rsidR="001008C4" w:rsidRPr="00C856F7" w:rsidRDefault="001008C4" w:rsidP="001008C4">
      <w:pPr>
        <w:rPr>
          <w:rFonts w:ascii="Arial" w:hAnsi="Arial" w:cs="Arial"/>
          <w:sz w:val="20"/>
          <w:szCs w:val="20"/>
        </w:rPr>
        <w:sectPr w:rsidR="001008C4" w:rsidRPr="00C856F7" w:rsidSect="000B7B44">
          <w:pgSz w:w="16840" w:h="11910" w:orient="landscape"/>
          <w:pgMar w:top="740" w:right="440" w:bottom="280" w:left="460" w:header="720" w:footer="720" w:gutter="0"/>
          <w:cols w:space="720"/>
          <w:titlePg/>
          <w:docGrid w:linePitch="299"/>
        </w:sectPr>
      </w:pPr>
    </w:p>
    <w:p w14:paraId="5FE98DEA" w14:textId="77777777" w:rsidR="001008C4" w:rsidRPr="00C856F7" w:rsidRDefault="001008C4" w:rsidP="001008C4">
      <w:pPr>
        <w:rPr>
          <w:rFonts w:ascii="Arial" w:hAnsi="Arial" w:cs="Arial"/>
          <w:sz w:val="20"/>
          <w:szCs w:val="20"/>
        </w:rPr>
        <w:sectPr w:rsidR="001008C4" w:rsidRPr="00C856F7">
          <w:pgSz w:w="16840" w:h="11910" w:orient="landscape"/>
          <w:pgMar w:top="800" w:right="440" w:bottom="280" w:left="460" w:header="720" w:footer="720" w:gutter="0"/>
          <w:cols w:space="720"/>
        </w:sectPr>
      </w:pPr>
    </w:p>
    <w:p w14:paraId="05878DAC" w14:textId="34DAC9BF" w:rsidR="003E0AAA" w:rsidRPr="00B76C3F" w:rsidRDefault="003E0AAA">
      <w:pPr>
        <w:rPr>
          <w:rFonts w:ascii="Arial" w:hAnsi="Arial" w:cs="Arial"/>
          <w:sz w:val="20"/>
          <w:szCs w:val="20"/>
        </w:rPr>
      </w:pPr>
    </w:p>
    <w:sectPr w:rsidR="003E0AAA" w:rsidRPr="00B76C3F">
      <w:headerReference w:type="default" r:id="rId13"/>
      <w:pgSz w:w="16840" w:h="11910" w:orient="landscape"/>
      <w:pgMar w:top="800" w:right="44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3B0E8" w14:textId="77777777" w:rsidR="001D0C3E" w:rsidRDefault="001D0C3E" w:rsidP="00402092">
      <w:r>
        <w:separator/>
      </w:r>
    </w:p>
  </w:endnote>
  <w:endnote w:type="continuationSeparator" w:id="0">
    <w:p w14:paraId="0F6AEBB7" w14:textId="77777777" w:rsidR="001D0C3E" w:rsidRDefault="001D0C3E" w:rsidP="0040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C149D33-2911-4F1C-B305-D65295DF45D2}"/>
  </w:font>
  <w:font w:name="Roboto">
    <w:charset w:val="00"/>
    <w:family w:val="auto"/>
    <w:pitch w:val="variable"/>
    <w:sig w:usb0="E0000AFF" w:usb1="5000217F" w:usb2="00000021" w:usb3="00000000" w:csb0="0000019F" w:csb1="00000000"/>
    <w:embedRegular r:id="rId2" w:fontKey="{03EB826B-8525-491C-B358-82DEFA5463EF}"/>
    <w:embedBold r:id="rId3" w:fontKey="{965D2039-2F2A-439D-B003-B9FFAC91F688}"/>
    <w:embedItalic r:id="rId4" w:fontKey="{BE301130-3C72-4EB8-94A6-8B51AC0C68FB}"/>
    <w:embedBoldItalic r:id="rId5" w:fontKey="{B1257EE2-1CC9-4DDC-8FE4-A5594970451B}"/>
  </w:font>
  <w:font w:name="Segoe UI">
    <w:panose1 w:val="020B0502040204020203"/>
    <w:charset w:val="00"/>
    <w:family w:val="swiss"/>
    <w:pitch w:val="variable"/>
    <w:sig w:usb0="E4002EFF" w:usb1="C000E47F" w:usb2="00000009" w:usb3="00000000" w:csb0="000001FF" w:csb1="00000000"/>
    <w:embedRegular r:id="rId6" w:fontKey="{2F43A48D-F7BA-4A17-81FF-9208E6EB97E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C9185562-73CF-489C-8D18-1A306185917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9A820" w14:textId="77777777" w:rsidR="00C62A76" w:rsidRDefault="00C62A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B917E" w14:textId="77777777" w:rsidR="00C62A76" w:rsidRDefault="00C62A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E054E" w14:textId="77777777" w:rsidR="00C62A76" w:rsidRDefault="00C62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8B93D" w14:textId="77777777" w:rsidR="001D0C3E" w:rsidRDefault="001D0C3E" w:rsidP="00402092">
      <w:r>
        <w:separator/>
      </w:r>
    </w:p>
  </w:footnote>
  <w:footnote w:type="continuationSeparator" w:id="0">
    <w:p w14:paraId="0C788A73" w14:textId="77777777" w:rsidR="001D0C3E" w:rsidRDefault="001D0C3E" w:rsidP="00402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6C22" w14:textId="77777777" w:rsidR="00C62A76" w:rsidRDefault="00C62A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6106" w14:textId="77777777" w:rsidR="00C62A76" w:rsidRDefault="00C62A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4BB17" w14:textId="77777777" w:rsidR="00C62A76" w:rsidRDefault="00C62A7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F027B" w14:textId="59D866CE" w:rsidR="00402092" w:rsidRDefault="00C61AD4">
    <w:pPr>
      <w:pStyle w:val="Header"/>
    </w:pPr>
    <w:r>
      <w:rPr>
        <w:noProof/>
      </w:rPr>
      <mc:AlternateContent>
        <mc:Choice Requires="wps">
          <w:drawing>
            <wp:anchor distT="45720" distB="45720" distL="114300" distR="114300" simplePos="0" relativeHeight="251658752" behindDoc="0" locked="0" layoutInCell="1" allowOverlap="1" wp14:anchorId="684BEA20" wp14:editId="79EB2DDB">
              <wp:simplePos x="0" y="0"/>
              <wp:positionH relativeFrom="column">
                <wp:posOffset>6070600</wp:posOffset>
              </wp:positionH>
              <wp:positionV relativeFrom="paragraph">
                <wp:posOffset>-428625</wp:posOffset>
              </wp:positionV>
              <wp:extent cx="4044950" cy="259080"/>
              <wp:effectExtent l="3175"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B3113" w14:textId="2C6F9952" w:rsidR="009C2FBD" w:rsidRPr="009C2FBD" w:rsidRDefault="009C2FBD" w:rsidP="000B7B44">
                          <w:pPr>
                            <w:jc w:val="right"/>
                            <w:rPr>
                              <w:b/>
                              <w:color w:val="FFFFFF" w:themeColor="background1"/>
                            </w:rPr>
                          </w:pPr>
                          <w:r w:rsidRPr="009C2FBD">
                            <w:rPr>
                              <w:b/>
                              <w:color w:val="FFFFFF" w:themeColor="background1"/>
                            </w:rPr>
                            <w:t>Scien</w:t>
                          </w:r>
                          <w:r w:rsidR="000B7B44">
                            <w:rPr>
                              <w:b/>
                              <w:color w:val="FFFFFF" w:themeColor="background1"/>
                            </w:rPr>
                            <w:t>ce Programme of Study</w:t>
                          </w:r>
                          <w:r w:rsidRPr="009C2FBD">
                            <w:rPr>
                              <w:b/>
                              <w:color w:val="FFFFFF" w:themeColor="background1"/>
                            </w:rPr>
                            <w:t xml:space="preserve"> Progression Map</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684BEA20" id="_x0000_t202" coordsize="21600,21600" o:spt="202" path="m,l,21600r21600,l21600,xe">
              <v:stroke joinstyle="miter"/>
              <v:path gradientshapeok="t" o:connecttype="rect"/>
            </v:shapetype>
            <v:shape id="Text Box 2" o:spid="_x0000_s1026" type="#_x0000_t202" style="position:absolute;margin-left:478pt;margin-top:-33.75pt;width:318.5pt;height:20.4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" filled="f" stroked="f">
              <v:textbox style="mso-fit-shape-to-text:t">
                <w:txbxContent>
                  <w:p w14:paraId="1C9B3113" w14:textId="2C6F9952" w:rsidR="009C2FBD" w:rsidRPr="009C2FBD" w:rsidRDefault="009C2FBD" w:rsidP="000B7B44">
                    <w:pPr>
                      <w:jc w:val="right"/>
                      <w:rPr>
                        <w:b/>
                        <w:color w:val="FFFFFF" w:themeColor="background1"/>
                      </w:rPr>
                    </w:pPr>
                    <w:r w:rsidRPr="009C2FBD">
                      <w:rPr>
                        <w:b/>
                        <w:color w:val="FFFFFF" w:themeColor="background1"/>
                      </w:rPr>
                      <w:t>Scien</w:t>
                    </w:r>
                    <w:r w:rsidR="000B7B44">
                      <w:rPr>
                        <w:b/>
                        <w:color w:val="FFFFFF" w:themeColor="background1"/>
                      </w:rPr>
                      <w:t>ce Programme of Study</w:t>
                    </w:r>
                    <w:r w:rsidRPr="009C2FBD">
                      <w:rPr>
                        <w:b/>
                        <w:color w:val="FFFFFF" w:themeColor="background1"/>
                      </w:rPr>
                      <w:t xml:space="preserve"> Progression Map</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34838"/>
    <w:multiLevelType w:val="hybridMultilevel"/>
    <w:tmpl w:val="5A6E8548"/>
    <w:lvl w:ilvl="0" w:tplc="D30851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F0CE9"/>
    <w:multiLevelType w:val="hybridMultilevel"/>
    <w:tmpl w:val="FB18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D0C2E"/>
    <w:multiLevelType w:val="hybridMultilevel"/>
    <w:tmpl w:val="4350C21A"/>
    <w:lvl w:ilvl="0" w:tplc="D30851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566AE"/>
    <w:multiLevelType w:val="hybridMultilevel"/>
    <w:tmpl w:val="DF042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23EA1"/>
    <w:multiLevelType w:val="hybridMultilevel"/>
    <w:tmpl w:val="E37E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470E0"/>
    <w:multiLevelType w:val="hybridMultilevel"/>
    <w:tmpl w:val="ADF62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D7641"/>
    <w:multiLevelType w:val="hybridMultilevel"/>
    <w:tmpl w:val="E6422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D25AF"/>
    <w:multiLevelType w:val="hybridMultilevel"/>
    <w:tmpl w:val="DE5C3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7E02D35"/>
    <w:multiLevelType w:val="hybridMultilevel"/>
    <w:tmpl w:val="9118D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930CC"/>
    <w:multiLevelType w:val="hybridMultilevel"/>
    <w:tmpl w:val="AAE0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FF0C53"/>
    <w:multiLevelType w:val="hybridMultilevel"/>
    <w:tmpl w:val="E618CF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ABB3019"/>
    <w:multiLevelType w:val="hybridMultilevel"/>
    <w:tmpl w:val="85B04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345686"/>
    <w:multiLevelType w:val="hybridMultilevel"/>
    <w:tmpl w:val="DD768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047C67"/>
    <w:multiLevelType w:val="hybridMultilevel"/>
    <w:tmpl w:val="7B247DEE"/>
    <w:lvl w:ilvl="0" w:tplc="BAAAC45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9D4E66"/>
    <w:multiLevelType w:val="hybridMultilevel"/>
    <w:tmpl w:val="671A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87058F"/>
    <w:multiLevelType w:val="hybridMultilevel"/>
    <w:tmpl w:val="6EF42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70428F"/>
    <w:multiLevelType w:val="hybridMultilevel"/>
    <w:tmpl w:val="44062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D64CDB"/>
    <w:multiLevelType w:val="hybridMultilevel"/>
    <w:tmpl w:val="08D8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AE41A3"/>
    <w:multiLevelType w:val="hybridMultilevel"/>
    <w:tmpl w:val="E3385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597389"/>
    <w:multiLevelType w:val="hybridMultilevel"/>
    <w:tmpl w:val="9EA6ADE2"/>
    <w:lvl w:ilvl="0" w:tplc="BAAAC45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0613CD"/>
    <w:multiLevelType w:val="hybridMultilevel"/>
    <w:tmpl w:val="882C7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F46A70"/>
    <w:multiLevelType w:val="hybridMultilevel"/>
    <w:tmpl w:val="8A1CF06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2" w15:restartNumberingAfterBreak="0">
    <w:nsid w:val="4D9C14CD"/>
    <w:multiLevelType w:val="hybridMultilevel"/>
    <w:tmpl w:val="6AEA2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B41CB6"/>
    <w:multiLevelType w:val="hybridMultilevel"/>
    <w:tmpl w:val="EA26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2E058D"/>
    <w:multiLevelType w:val="hybridMultilevel"/>
    <w:tmpl w:val="ABCAFA4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5" w15:restartNumberingAfterBreak="0">
    <w:nsid w:val="599853F7"/>
    <w:multiLevelType w:val="hybridMultilevel"/>
    <w:tmpl w:val="099E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C31C77"/>
    <w:multiLevelType w:val="hybridMultilevel"/>
    <w:tmpl w:val="5D248A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F307936"/>
    <w:multiLevelType w:val="hybridMultilevel"/>
    <w:tmpl w:val="371CA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BE3C45"/>
    <w:multiLevelType w:val="hybridMultilevel"/>
    <w:tmpl w:val="F8E85E6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9" w15:restartNumberingAfterBreak="0">
    <w:nsid w:val="69B62727"/>
    <w:multiLevelType w:val="hybridMultilevel"/>
    <w:tmpl w:val="6636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CA7828"/>
    <w:multiLevelType w:val="hybridMultilevel"/>
    <w:tmpl w:val="A238C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FF2F18"/>
    <w:multiLevelType w:val="hybridMultilevel"/>
    <w:tmpl w:val="59101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6C6740"/>
    <w:multiLevelType w:val="hybridMultilevel"/>
    <w:tmpl w:val="D9AE8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F7DB6"/>
    <w:multiLevelType w:val="hybridMultilevel"/>
    <w:tmpl w:val="EA7C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114E5"/>
    <w:multiLevelType w:val="hybridMultilevel"/>
    <w:tmpl w:val="9CDAF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AA67FD"/>
    <w:multiLevelType w:val="hybridMultilevel"/>
    <w:tmpl w:val="A5F8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1"/>
  </w:num>
  <w:num w:numId="3">
    <w:abstractNumId w:val="7"/>
  </w:num>
  <w:num w:numId="4">
    <w:abstractNumId w:val="9"/>
  </w:num>
  <w:num w:numId="5">
    <w:abstractNumId w:val="34"/>
  </w:num>
  <w:num w:numId="6">
    <w:abstractNumId w:val="21"/>
  </w:num>
  <w:num w:numId="7">
    <w:abstractNumId w:val="5"/>
  </w:num>
  <w:num w:numId="8">
    <w:abstractNumId w:val="11"/>
  </w:num>
  <w:num w:numId="9">
    <w:abstractNumId w:val="15"/>
  </w:num>
  <w:num w:numId="10">
    <w:abstractNumId w:val="32"/>
  </w:num>
  <w:num w:numId="11">
    <w:abstractNumId w:val="20"/>
  </w:num>
  <w:num w:numId="12">
    <w:abstractNumId w:val="3"/>
  </w:num>
  <w:num w:numId="13">
    <w:abstractNumId w:val="14"/>
  </w:num>
  <w:num w:numId="14">
    <w:abstractNumId w:val="18"/>
  </w:num>
  <w:num w:numId="15">
    <w:abstractNumId w:val="23"/>
  </w:num>
  <w:num w:numId="16">
    <w:abstractNumId w:val="33"/>
  </w:num>
  <w:num w:numId="17">
    <w:abstractNumId w:val="12"/>
  </w:num>
  <w:num w:numId="18">
    <w:abstractNumId w:val="22"/>
  </w:num>
  <w:num w:numId="19">
    <w:abstractNumId w:val="24"/>
  </w:num>
  <w:num w:numId="20">
    <w:abstractNumId w:val="8"/>
  </w:num>
  <w:num w:numId="21">
    <w:abstractNumId w:val="29"/>
  </w:num>
  <w:num w:numId="22">
    <w:abstractNumId w:val="4"/>
  </w:num>
  <w:num w:numId="23">
    <w:abstractNumId w:val="35"/>
  </w:num>
  <w:num w:numId="24">
    <w:abstractNumId w:val="1"/>
  </w:num>
  <w:num w:numId="25">
    <w:abstractNumId w:val="30"/>
  </w:num>
  <w:num w:numId="26">
    <w:abstractNumId w:val="26"/>
  </w:num>
  <w:num w:numId="27">
    <w:abstractNumId w:val="10"/>
  </w:num>
  <w:num w:numId="28">
    <w:abstractNumId w:val="17"/>
  </w:num>
  <w:num w:numId="29">
    <w:abstractNumId w:val="28"/>
  </w:num>
  <w:num w:numId="30">
    <w:abstractNumId w:val="27"/>
  </w:num>
  <w:num w:numId="31">
    <w:abstractNumId w:val="2"/>
  </w:num>
  <w:num w:numId="32">
    <w:abstractNumId w:val="19"/>
  </w:num>
  <w:num w:numId="33">
    <w:abstractNumId w:val="0"/>
  </w:num>
  <w:num w:numId="34">
    <w:abstractNumId w:val="13"/>
  </w:num>
  <w:num w:numId="35">
    <w:abstractNumId w:val="25"/>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embedTrueTypeFont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213"/>
    <w:rsid w:val="000174EF"/>
    <w:rsid w:val="00026C33"/>
    <w:rsid w:val="000415D4"/>
    <w:rsid w:val="00043F71"/>
    <w:rsid w:val="00045094"/>
    <w:rsid w:val="000521E5"/>
    <w:rsid w:val="0007663F"/>
    <w:rsid w:val="00096EAE"/>
    <w:rsid w:val="000B3DE3"/>
    <w:rsid w:val="000B4892"/>
    <w:rsid w:val="000B7B44"/>
    <w:rsid w:val="001008C4"/>
    <w:rsid w:val="00120639"/>
    <w:rsid w:val="001258F6"/>
    <w:rsid w:val="00132492"/>
    <w:rsid w:val="00147DA4"/>
    <w:rsid w:val="0015657D"/>
    <w:rsid w:val="0015731C"/>
    <w:rsid w:val="00164F3C"/>
    <w:rsid w:val="00173A37"/>
    <w:rsid w:val="001A2E56"/>
    <w:rsid w:val="001A795A"/>
    <w:rsid w:val="001B5E8B"/>
    <w:rsid w:val="001D0C3E"/>
    <w:rsid w:val="001F5F97"/>
    <w:rsid w:val="002061EC"/>
    <w:rsid w:val="002079EC"/>
    <w:rsid w:val="002137DC"/>
    <w:rsid w:val="00241790"/>
    <w:rsid w:val="002748BC"/>
    <w:rsid w:val="00282645"/>
    <w:rsid w:val="00286C59"/>
    <w:rsid w:val="002B46B0"/>
    <w:rsid w:val="002C3997"/>
    <w:rsid w:val="002C44C0"/>
    <w:rsid w:val="002C74F5"/>
    <w:rsid w:val="0030667F"/>
    <w:rsid w:val="00306792"/>
    <w:rsid w:val="00313DFB"/>
    <w:rsid w:val="00334DF5"/>
    <w:rsid w:val="0034134D"/>
    <w:rsid w:val="0037292D"/>
    <w:rsid w:val="00374077"/>
    <w:rsid w:val="0039389F"/>
    <w:rsid w:val="00393FE0"/>
    <w:rsid w:val="003A10AD"/>
    <w:rsid w:val="003C05A8"/>
    <w:rsid w:val="003C335E"/>
    <w:rsid w:val="003E0AAA"/>
    <w:rsid w:val="00402092"/>
    <w:rsid w:val="0041175D"/>
    <w:rsid w:val="0043066F"/>
    <w:rsid w:val="004562AA"/>
    <w:rsid w:val="00457892"/>
    <w:rsid w:val="004717C7"/>
    <w:rsid w:val="00473BFC"/>
    <w:rsid w:val="0048423C"/>
    <w:rsid w:val="0049523A"/>
    <w:rsid w:val="00497AFE"/>
    <w:rsid w:val="004C6A3A"/>
    <w:rsid w:val="004D2743"/>
    <w:rsid w:val="004F110F"/>
    <w:rsid w:val="004F6DD0"/>
    <w:rsid w:val="00505D57"/>
    <w:rsid w:val="0052362C"/>
    <w:rsid w:val="00532511"/>
    <w:rsid w:val="00545AAC"/>
    <w:rsid w:val="005624C4"/>
    <w:rsid w:val="0056791C"/>
    <w:rsid w:val="00576919"/>
    <w:rsid w:val="005834D7"/>
    <w:rsid w:val="005E2F0F"/>
    <w:rsid w:val="005E75A4"/>
    <w:rsid w:val="005F02E5"/>
    <w:rsid w:val="005F0C29"/>
    <w:rsid w:val="005F4C02"/>
    <w:rsid w:val="006008C2"/>
    <w:rsid w:val="00600C87"/>
    <w:rsid w:val="0060675B"/>
    <w:rsid w:val="00612B9B"/>
    <w:rsid w:val="00614CD8"/>
    <w:rsid w:val="00625A43"/>
    <w:rsid w:val="006279F0"/>
    <w:rsid w:val="00634269"/>
    <w:rsid w:val="00662213"/>
    <w:rsid w:val="00665EA0"/>
    <w:rsid w:val="006675A3"/>
    <w:rsid w:val="0068511D"/>
    <w:rsid w:val="006A17EE"/>
    <w:rsid w:val="006B68E9"/>
    <w:rsid w:val="006C2572"/>
    <w:rsid w:val="006D6F42"/>
    <w:rsid w:val="006E59AB"/>
    <w:rsid w:val="00765AAE"/>
    <w:rsid w:val="0077754E"/>
    <w:rsid w:val="007C0FA7"/>
    <w:rsid w:val="007D42CD"/>
    <w:rsid w:val="007F157E"/>
    <w:rsid w:val="007F3D72"/>
    <w:rsid w:val="00821EEA"/>
    <w:rsid w:val="00845D7A"/>
    <w:rsid w:val="00846A04"/>
    <w:rsid w:val="00851C90"/>
    <w:rsid w:val="008531EB"/>
    <w:rsid w:val="0088282A"/>
    <w:rsid w:val="008A0EF5"/>
    <w:rsid w:val="008A4766"/>
    <w:rsid w:val="008D358D"/>
    <w:rsid w:val="008E5FC3"/>
    <w:rsid w:val="008E7CDE"/>
    <w:rsid w:val="008F302D"/>
    <w:rsid w:val="008F50B2"/>
    <w:rsid w:val="00900A04"/>
    <w:rsid w:val="00905E6B"/>
    <w:rsid w:val="009356BC"/>
    <w:rsid w:val="00944368"/>
    <w:rsid w:val="009903A6"/>
    <w:rsid w:val="00993915"/>
    <w:rsid w:val="009939EC"/>
    <w:rsid w:val="009B527E"/>
    <w:rsid w:val="009B7BF3"/>
    <w:rsid w:val="009C2FBD"/>
    <w:rsid w:val="009E3B5D"/>
    <w:rsid w:val="00A01279"/>
    <w:rsid w:val="00A02FAB"/>
    <w:rsid w:val="00A0358E"/>
    <w:rsid w:val="00A13A89"/>
    <w:rsid w:val="00A22C2A"/>
    <w:rsid w:val="00A537D8"/>
    <w:rsid w:val="00A742D6"/>
    <w:rsid w:val="00A85845"/>
    <w:rsid w:val="00AB6220"/>
    <w:rsid w:val="00AB7207"/>
    <w:rsid w:val="00AC0BD0"/>
    <w:rsid w:val="00AC2E4D"/>
    <w:rsid w:val="00AC3348"/>
    <w:rsid w:val="00AE127F"/>
    <w:rsid w:val="00AE3239"/>
    <w:rsid w:val="00B20A7E"/>
    <w:rsid w:val="00B225DF"/>
    <w:rsid w:val="00B305EE"/>
    <w:rsid w:val="00B55089"/>
    <w:rsid w:val="00B57679"/>
    <w:rsid w:val="00B76C3F"/>
    <w:rsid w:val="00B8627D"/>
    <w:rsid w:val="00BA754C"/>
    <w:rsid w:val="00BB2E1B"/>
    <w:rsid w:val="00BB3605"/>
    <w:rsid w:val="00BC72B0"/>
    <w:rsid w:val="00BD2149"/>
    <w:rsid w:val="00BD3D95"/>
    <w:rsid w:val="00BD607A"/>
    <w:rsid w:val="00C033CE"/>
    <w:rsid w:val="00C26F6E"/>
    <w:rsid w:val="00C44A45"/>
    <w:rsid w:val="00C51E57"/>
    <w:rsid w:val="00C61AD4"/>
    <w:rsid w:val="00C62A76"/>
    <w:rsid w:val="00C844B2"/>
    <w:rsid w:val="00C856F7"/>
    <w:rsid w:val="00C9223C"/>
    <w:rsid w:val="00CA2F4E"/>
    <w:rsid w:val="00CA6556"/>
    <w:rsid w:val="00CA6A6A"/>
    <w:rsid w:val="00CC159D"/>
    <w:rsid w:val="00CD63F4"/>
    <w:rsid w:val="00CE0457"/>
    <w:rsid w:val="00CE3B73"/>
    <w:rsid w:val="00CF2A80"/>
    <w:rsid w:val="00CF3387"/>
    <w:rsid w:val="00CF4323"/>
    <w:rsid w:val="00CF635C"/>
    <w:rsid w:val="00D05EFF"/>
    <w:rsid w:val="00D219C0"/>
    <w:rsid w:val="00D311AF"/>
    <w:rsid w:val="00D37D98"/>
    <w:rsid w:val="00D75168"/>
    <w:rsid w:val="00D76D36"/>
    <w:rsid w:val="00D86354"/>
    <w:rsid w:val="00DA432B"/>
    <w:rsid w:val="00DA69E0"/>
    <w:rsid w:val="00DD06EA"/>
    <w:rsid w:val="00DF46B1"/>
    <w:rsid w:val="00E03D12"/>
    <w:rsid w:val="00E123E8"/>
    <w:rsid w:val="00E27194"/>
    <w:rsid w:val="00E3750F"/>
    <w:rsid w:val="00E834BB"/>
    <w:rsid w:val="00E90DE7"/>
    <w:rsid w:val="00E92B38"/>
    <w:rsid w:val="00E93644"/>
    <w:rsid w:val="00EF49FF"/>
    <w:rsid w:val="00F06156"/>
    <w:rsid w:val="00F2797D"/>
    <w:rsid w:val="00F353A8"/>
    <w:rsid w:val="00F67B13"/>
    <w:rsid w:val="00F75B13"/>
    <w:rsid w:val="00F86305"/>
    <w:rsid w:val="00FA4A5D"/>
    <w:rsid w:val="00FB1090"/>
    <w:rsid w:val="00FB2914"/>
    <w:rsid w:val="00FC2D44"/>
    <w:rsid w:val="00FD0263"/>
    <w:rsid w:val="00FE32EE"/>
    <w:rsid w:val="00FE6C15"/>
    <w:rsid w:val="00FF3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5AD4"/>
  <w15:docId w15:val="{B6D12F40-05DF-4239-90CD-0502606EC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76D36"/>
    <w:rPr>
      <w:rFonts w:ascii="Roboto" w:eastAsia="Roboto" w:hAnsi="Roboto" w:cs="Roboto"/>
    </w:rPr>
  </w:style>
  <w:style w:type="paragraph" w:styleId="Heading1">
    <w:name w:val="heading 1"/>
    <w:basedOn w:val="Normal"/>
    <w:uiPriority w:val="1"/>
    <w:qFormat/>
    <w:pPr>
      <w:spacing w:before="65"/>
      <w:ind w:left="1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0"/>
    </w:pPr>
    <w:rPr>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443" w:hanging="360"/>
    </w:pPr>
  </w:style>
  <w:style w:type="paragraph" w:styleId="Header">
    <w:name w:val="header"/>
    <w:basedOn w:val="Normal"/>
    <w:link w:val="HeaderChar"/>
    <w:uiPriority w:val="99"/>
    <w:unhideWhenUsed/>
    <w:rsid w:val="00402092"/>
    <w:pPr>
      <w:tabs>
        <w:tab w:val="center" w:pos="4513"/>
        <w:tab w:val="right" w:pos="9026"/>
      </w:tabs>
    </w:pPr>
  </w:style>
  <w:style w:type="character" w:customStyle="1" w:styleId="HeaderChar">
    <w:name w:val="Header Char"/>
    <w:basedOn w:val="DefaultParagraphFont"/>
    <w:link w:val="Header"/>
    <w:uiPriority w:val="99"/>
    <w:rsid w:val="00402092"/>
    <w:rPr>
      <w:rFonts w:ascii="Roboto" w:eastAsia="Roboto" w:hAnsi="Roboto" w:cs="Roboto"/>
    </w:rPr>
  </w:style>
  <w:style w:type="paragraph" w:styleId="Footer">
    <w:name w:val="footer"/>
    <w:basedOn w:val="Normal"/>
    <w:link w:val="FooterChar"/>
    <w:uiPriority w:val="99"/>
    <w:unhideWhenUsed/>
    <w:rsid w:val="00402092"/>
    <w:pPr>
      <w:tabs>
        <w:tab w:val="center" w:pos="4513"/>
        <w:tab w:val="right" w:pos="9026"/>
      </w:tabs>
    </w:pPr>
  </w:style>
  <w:style w:type="character" w:customStyle="1" w:styleId="FooterChar">
    <w:name w:val="Footer Char"/>
    <w:basedOn w:val="DefaultParagraphFont"/>
    <w:link w:val="Footer"/>
    <w:uiPriority w:val="99"/>
    <w:rsid w:val="00402092"/>
    <w:rPr>
      <w:rFonts w:ascii="Roboto" w:eastAsia="Roboto" w:hAnsi="Roboto" w:cs="Roboto"/>
    </w:rPr>
  </w:style>
  <w:style w:type="paragraph" w:styleId="NormalWeb">
    <w:name w:val="Normal (Web)"/>
    <w:basedOn w:val="Normal"/>
    <w:uiPriority w:val="99"/>
    <w:unhideWhenUsed/>
    <w:rsid w:val="009B527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B305EE"/>
    <w:pPr>
      <w:widowControl/>
      <w:autoSpaceDE/>
      <w:autoSpaceDN/>
    </w:pPr>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B305EE"/>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7261">
      <w:bodyDiv w:val="1"/>
      <w:marLeft w:val="0"/>
      <w:marRight w:val="0"/>
      <w:marTop w:val="0"/>
      <w:marBottom w:val="0"/>
      <w:divBdr>
        <w:top w:val="none" w:sz="0" w:space="0" w:color="auto"/>
        <w:left w:val="none" w:sz="0" w:space="0" w:color="auto"/>
        <w:bottom w:val="none" w:sz="0" w:space="0" w:color="auto"/>
        <w:right w:val="none" w:sz="0" w:space="0" w:color="auto"/>
      </w:divBdr>
    </w:div>
    <w:div w:id="32465857">
      <w:bodyDiv w:val="1"/>
      <w:marLeft w:val="0"/>
      <w:marRight w:val="0"/>
      <w:marTop w:val="0"/>
      <w:marBottom w:val="0"/>
      <w:divBdr>
        <w:top w:val="none" w:sz="0" w:space="0" w:color="auto"/>
        <w:left w:val="none" w:sz="0" w:space="0" w:color="auto"/>
        <w:bottom w:val="none" w:sz="0" w:space="0" w:color="auto"/>
        <w:right w:val="none" w:sz="0" w:space="0" w:color="auto"/>
      </w:divBdr>
    </w:div>
    <w:div w:id="36048363">
      <w:bodyDiv w:val="1"/>
      <w:marLeft w:val="0"/>
      <w:marRight w:val="0"/>
      <w:marTop w:val="0"/>
      <w:marBottom w:val="0"/>
      <w:divBdr>
        <w:top w:val="none" w:sz="0" w:space="0" w:color="auto"/>
        <w:left w:val="none" w:sz="0" w:space="0" w:color="auto"/>
        <w:bottom w:val="none" w:sz="0" w:space="0" w:color="auto"/>
        <w:right w:val="none" w:sz="0" w:space="0" w:color="auto"/>
      </w:divBdr>
    </w:div>
    <w:div w:id="199779321">
      <w:bodyDiv w:val="1"/>
      <w:marLeft w:val="0"/>
      <w:marRight w:val="0"/>
      <w:marTop w:val="0"/>
      <w:marBottom w:val="0"/>
      <w:divBdr>
        <w:top w:val="none" w:sz="0" w:space="0" w:color="auto"/>
        <w:left w:val="none" w:sz="0" w:space="0" w:color="auto"/>
        <w:bottom w:val="none" w:sz="0" w:space="0" w:color="auto"/>
        <w:right w:val="none" w:sz="0" w:space="0" w:color="auto"/>
      </w:divBdr>
    </w:div>
    <w:div w:id="240794458">
      <w:bodyDiv w:val="1"/>
      <w:marLeft w:val="0"/>
      <w:marRight w:val="0"/>
      <w:marTop w:val="0"/>
      <w:marBottom w:val="0"/>
      <w:divBdr>
        <w:top w:val="none" w:sz="0" w:space="0" w:color="auto"/>
        <w:left w:val="none" w:sz="0" w:space="0" w:color="auto"/>
        <w:bottom w:val="none" w:sz="0" w:space="0" w:color="auto"/>
        <w:right w:val="none" w:sz="0" w:space="0" w:color="auto"/>
      </w:divBdr>
    </w:div>
    <w:div w:id="248126498">
      <w:bodyDiv w:val="1"/>
      <w:marLeft w:val="0"/>
      <w:marRight w:val="0"/>
      <w:marTop w:val="0"/>
      <w:marBottom w:val="0"/>
      <w:divBdr>
        <w:top w:val="none" w:sz="0" w:space="0" w:color="auto"/>
        <w:left w:val="none" w:sz="0" w:space="0" w:color="auto"/>
        <w:bottom w:val="none" w:sz="0" w:space="0" w:color="auto"/>
        <w:right w:val="none" w:sz="0" w:space="0" w:color="auto"/>
      </w:divBdr>
    </w:div>
    <w:div w:id="334039560">
      <w:bodyDiv w:val="1"/>
      <w:marLeft w:val="0"/>
      <w:marRight w:val="0"/>
      <w:marTop w:val="0"/>
      <w:marBottom w:val="0"/>
      <w:divBdr>
        <w:top w:val="none" w:sz="0" w:space="0" w:color="auto"/>
        <w:left w:val="none" w:sz="0" w:space="0" w:color="auto"/>
        <w:bottom w:val="none" w:sz="0" w:space="0" w:color="auto"/>
        <w:right w:val="none" w:sz="0" w:space="0" w:color="auto"/>
      </w:divBdr>
    </w:div>
    <w:div w:id="370157133">
      <w:bodyDiv w:val="1"/>
      <w:marLeft w:val="0"/>
      <w:marRight w:val="0"/>
      <w:marTop w:val="0"/>
      <w:marBottom w:val="0"/>
      <w:divBdr>
        <w:top w:val="none" w:sz="0" w:space="0" w:color="auto"/>
        <w:left w:val="none" w:sz="0" w:space="0" w:color="auto"/>
        <w:bottom w:val="none" w:sz="0" w:space="0" w:color="auto"/>
        <w:right w:val="none" w:sz="0" w:space="0" w:color="auto"/>
      </w:divBdr>
    </w:div>
    <w:div w:id="534581806">
      <w:bodyDiv w:val="1"/>
      <w:marLeft w:val="0"/>
      <w:marRight w:val="0"/>
      <w:marTop w:val="0"/>
      <w:marBottom w:val="0"/>
      <w:divBdr>
        <w:top w:val="none" w:sz="0" w:space="0" w:color="auto"/>
        <w:left w:val="none" w:sz="0" w:space="0" w:color="auto"/>
        <w:bottom w:val="none" w:sz="0" w:space="0" w:color="auto"/>
        <w:right w:val="none" w:sz="0" w:space="0" w:color="auto"/>
      </w:divBdr>
    </w:div>
    <w:div w:id="549074655">
      <w:bodyDiv w:val="1"/>
      <w:marLeft w:val="0"/>
      <w:marRight w:val="0"/>
      <w:marTop w:val="0"/>
      <w:marBottom w:val="0"/>
      <w:divBdr>
        <w:top w:val="none" w:sz="0" w:space="0" w:color="auto"/>
        <w:left w:val="none" w:sz="0" w:space="0" w:color="auto"/>
        <w:bottom w:val="none" w:sz="0" w:space="0" w:color="auto"/>
        <w:right w:val="none" w:sz="0" w:space="0" w:color="auto"/>
      </w:divBdr>
    </w:div>
    <w:div w:id="580793179">
      <w:bodyDiv w:val="1"/>
      <w:marLeft w:val="0"/>
      <w:marRight w:val="0"/>
      <w:marTop w:val="0"/>
      <w:marBottom w:val="0"/>
      <w:divBdr>
        <w:top w:val="none" w:sz="0" w:space="0" w:color="auto"/>
        <w:left w:val="none" w:sz="0" w:space="0" w:color="auto"/>
        <w:bottom w:val="none" w:sz="0" w:space="0" w:color="auto"/>
        <w:right w:val="none" w:sz="0" w:space="0" w:color="auto"/>
      </w:divBdr>
    </w:div>
    <w:div w:id="604117288">
      <w:bodyDiv w:val="1"/>
      <w:marLeft w:val="0"/>
      <w:marRight w:val="0"/>
      <w:marTop w:val="0"/>
      <w:marBottom w:val="0"/>
      <w:divBdr>
        <w:top w:val="none" w:sz="0" w:space="0" w:color="auto"/>
        <w:left w:val="none" w:sz="0" w:space="0" w:color="auto"/>
        <w:bottom w:val="none" w:sz="0" w:space="0" w:color="auto"/>
        <w:right w:val="none" w:sz="0" w:space="0" w:color="auto"/>
      </w:divBdr>
    </w:div>
    <w:div w:id="628316670">
      <w:bodyDiv w:val="1"/>
      <w:marLeft w:val="0"/>
      <w:marRight w:val="0"/>
      <w:marTop w:val="0"/>
      <w:marBottom w:val="0"/>
      <w:divBdr>
        <w:top w:val="none" w:sz="0" w:space="0" w:color="auto"/>
        <w:left w:val="none" w:sz="0" w:space="0" w:color="auto"/>
        <w:bottom w:val="none" w:sz="0" w:space="0" w:color="auto"/>
        <w:right w:val="none" w:sz="0" w:space="0" w:color="auto"/>
      </w:divBdr>
    </w:div>
    <w:div w:id="646057338">
      <w:bodyDiv w:val="1"/>
      <w:marLeft w:val="0"/>
      <w:marRight w:val="0"/>
      <w:marTop w:val="0"/>
      <w:marBottom w:val="0"/>
      <w:divBdr>
        <w:top w:val="none" w:sz="0" w:space="0" w:color="auto"/>
        <w:left w:val="none" w:sz="0" w:space="0" w:color="auto"/>
        <w:bottom w:val="none" w:sz="0" w:space="0" w:color="auto"/>
        <w:right w:val="none" w:sz="0" w:space="0" w:color="auto"/>
      </w:divBdr>
    </w:div>
    <w:div w:id="720326423">
      <w:bodyDiv w:val="1"/>
      <w:marLeft w:val="0"/>
      <w:marRight w:val="0"/>
      <w:marTop w:val="0"/>
      <w:marBottom w:val="0"/>
      <w:divBdr>
        <w:top w:val="none" w:sz="0" w:space="0" w:color="auto"/>
        <w:left w:val="none" w:sz="0" w:space="0" w:color="auto"/>
        <w:bottom w:val="none" w:sz="0" w:space="0" w:color="auto"/>
        <w:right w:val="none" w:sz="0" w:space="0" w:color="auto"/>
      </w:divBdr>
    </w:div>
    <w:div w:id="820119101">
      <w:bodyDiv w:val="1"/>
      <w:marLeft w:val="0"/>
      <w:marRight w:val="0"/>
      <w:marTop w:val="0"/>
      <w:marBottom w:val="0"/>
      <w:divBdr>
        <w:top w:val="none" w:sz="0" w:space="0" w:color="auto"/>
        <w:left w:val="none" w:sz="0" w:space="0" w:color="auto"/>
        <w:bottom w:val="none" w:sz="0" w:space="0" w:color="auto"/>
        <w:right w:val="none" w:sz="0" w:space="0" w:color="auto"/>
      </w:divBdr>
    </w:div>
    <w:div w:id="856580019">
      <w:bodyDiv w:val="1"/>
      <w:marLeft w:val="0"/>
      <w:marRight w:val="0"/>
      <w:marTop w:val="0"/>
      <w:marBottom w:val="0"/>
      <w:divBdr>
        <w:top w:val="none" w:sz="0" w:space="0" w:color="auto"/>
        <w:left w:val="none" w:sz="0" w:space="0" w:color="auto"/>
        <w:bottom w:val="none" w:sz="0" w:space="0" w:color="auto"/>
        <w:right w:val="none" w:sz="0" w:space="0" w:color="auto"/>
      </w:divBdr>
    </w:div>
    <w:div w:id="891888168">
      <w:bodyDiv w:val="1"/>
      <w:marLeft w:val="0"/>
      <w:marRight w:val="0"/>
      <w:marTop w:val="0"/>
      <w:marBottom w:val="0"/>
      <w:divBdr>
        <w:top w:val="none" w:sz="0" w:space="0" w:color="auto"/>
        <w:left w:val="none" w:sz="0" w:space="0" w:color="auto"/>
        <w:bottom w:val="none" w:sz="0" w:space="0" w:color="auto"/>
        <w:right w:val="none" w:sz="0" w:space="0" w:color="auto"/>
      </w:divBdr>
    </w:div>
    <w:div w:id="897277427">
      <w:bodyDiv w:val="1"/>
      <w:marLeft w:val="0"/>
      <w:marRight w:val="0"/>
      <w:marTop w:val="0"/>
      <w:marBottom w:val="0"/>
      <w:divBdr>
        <w:top w:val="none" w:sz="0" w:space="0" w:color="auto"/>
        <w:left w:val="none" w:sz="0" w:space="0" w:color="auto"/>
        <w:bottom w:val="none" w:sz="0" w:space="0" w:color="auto"/>
        <w:right w:val="none" w:sz="0" w:space="0" w:color="auto"/>
      </w:divBdr>
    </w:div>
    <w:div w:id="1029333763">
      <w:bodyDiv w:val="1"/>
      <w:marLeft w:val="0"/>
      <w:marRight w:val="0"/>
      <w:marTop w:val="0"/>
      <w:marBottom w:val="0"/>
      <w:divBdr>
        <w:top w:val="none" w:sz="0" w:space="0" w:color="auto"/>
        <w:left w:val="none" w:sz="0" w:space="0" w:color="auto"/>
        <w:bottom w:val="none" w:sz="0" w:space="0" w:color="auto"/>
        <w:right w:val="none" w:sz="0" w:space="0" w:color="auto"/>
      </w:divBdr>
    </w:div>
    <w:div w:id="1213347242">
      <w:bodyDiv w:val="1"/>
      <w:marLeft w:val="0"/>
      <w:marRight w:val="0"/>
      <w:marTop w:val="0"/>
      <w:marBottom w:val="0"/>
      <w:divBdr>
        <w:top w:val="none" w:sz="0" w:space="0" w:color="auto"/>
        <w:left w:val="none" w:sz="0" w:space="0" w:color="auto"/>
        <w:bottom w:val="none" w:sz="0" w:space="0" w:color="auto"/>
        <w:right w:val="none" w:sz="0" w:space="0" w:color="auto"/>
      </w:divBdr>
    </w:div>
    <w:div w:id="1244873799">
      <w:bodyDiv w:val="1"/>
      <w:marLeft w:val="0"/>
      <w:marRight w:val="0"/>
      <w:marTop w:val="0"/>
      <w:marBottom w:val="0"/>
      <w:divBdr>
        <w:top w:val="none" w:sz="0" w:space="0" w:color="auto"/>
        <w:left w:val="none" w:sz="0" w:space="0" w:color="auto"/>
        <w:bottom w:val="none" w:sz="0" w:space="0" w:color="auto"/>
        <w:right w:val="none" w:sz="0" w:space="0" w:color="auto"/>
      </w:divBdr>
    </w:div>
    <w:div w:id="1255362166">
      <w:bodyDiv w:val="1"/>
      <w:marLeft w:val="0"/>
      <w:marRight w:val="0"/>
      <w:marTop w:val="0"/>
      <w:marBottom w:val="0"/>
      <w:divBdr>
        <w:top w:val="none" w:sz="0" w:space="0" w:color="auto"/>
        <w:left w:val="none" w:sz="0" w:space="0" w:color="auto"/>
        <w:bottom w:val="none" w:sz="0" w:space="0" w:color="auto"/>
        <w:right w:val="none" w:sz="0" w:space="0" w:color="auto"/>
      </w:divBdr>
    </w:div>
    <w:div w:id="1279874024">
      <w:bodyDiv w:val="1"/>
      <w:marLeft w:val="0"/>
      <w:marRight w:val="0"/>
      <w:marTop w:val="0"/>
      <w:marBottom w:val="0"/>
      <w:divBdr>
        <w:top w:val="none" w:sz="0" w:space="0" w:color="auto"/>
        <w:left w:val="none" w:sz="0" w:space="0" w:color="auto"/>
        <w:bottom w:val="none" w:sz="0" w:space="0" w:color="auto"/>
        <w:right w:val="none" w:sz="0" w:space="0" w:color="auto"/>
      </w:divBdr>
    </w:div>
    <w:div w:id="1340162375">
      <w:bodyDiv w:val="1"/>
      <w:marLeft w:val="0"/>
      <w:marRight w:val="0"/>
      <w:marTop w:val="0"/>
      <w:marBottom w:val="0"/>
      <w:divBdr>
        <w:top w:val="none" w:sz="0" w:space="0" w:color="auto"/>
        <w:left w:val="none" w:sz="0" w:space="0" w:color="auto"/>
        <w:bottom w:val="none" w:sz="0" w:space="0" w:color="auto"/>
        <w:right w:val="none" w:sz="0" w:space="0" w:color="auto"/>
      </w:divBdr>
    </w:div>
    <w:div w:id="1431319423">
      <w:bodyDiv w:val="1"/>
      <w:marLeft w:val="0"/>
      <w:marRight w:val="0"/>
      <w:marTop w:val="0"/>
      <w:marBottom w:val="0"/>
      <w:divBdr>
        <w:top w:val="none" w:sz="0" w:space="0" w:color="auto"/>
        <w:left w:val="none" w:sz="0" w:space="0" w:color="auto"/>
        <w:bottom w:val="none" w:sz="0" w:space="0" w:color="auto"/>
        <w:right w:val="none" w:sz="0" w:space="0" w:color="auto"/>
      </w:divBdr>
    </w:div>
    <w:div w:id="1431924506">
      <w:bodyDiv w:val="1"/>
      <w:marLeft w:val="0"/>
      <w:marRight w:val="0"/>
      <w:marTop w:val="0"/>
      <w:marBottom w:val="0"/>
      <w:divBdr>
        <w:top w:val="none" w:sz="0" w:space="0" w:color="auto"/>
        <w:left w:val="none" w:sz="0" w:space="0" w:color="auto"/>
        <w:bottom w:val="none" w:sz="0" w:space="0" w:color="auto"/>
        <w:right w:val="none" w:sz="0" w:space="0" w:color="auto"/>
      </w:divBdr>
    </w:div>
    <w:div w:id="1470315987">
      <w:bodyDiv w:val="1"/>
      <w:marLeft w:val="0"/>
      <w:marRight w:val="0"/>
      <w:marTop w:val="0"/>
      <w:marBottom w:val="0"/>
      <w:divBdr>
        <w:top w:val="none" w:sz="0" w:space="0" w:color="auto"/>
        <w:left w:val="none" w:sz="0" w:space="0" w:color="auto"/>
        <w:bottom w:val="none" w:sz="0" w:space="0" w:color="auto"/>
        <w:right w:val="none" w:sz="0" w:space="0" w:color="auto"/>
      </w:divBdr>
    </w:div>
    <w:div w:id="1594391837">
      <w:bodyDiv w:val="1"/>
      <w:marLeft w:val="0"/>
      <w:marRight w:val="0"/>
      <w:marTop w:val="0"/>
      <w:marBottom w:val="0"/>
      <w:divBdr>
        <w:top w:val="none" w:sz="0" w:space="0" w:color="auto"/>
        <w:left w:val="none" w:sz="0" w:space="0" w:color="auto"/>
        <w:bottom w:val="none" w:sz="0" w:space="0" w:color="auto"/>
        <w:right w:val="none" w:sz="0" w:space="0" w:color="auto"/>
      </w:divBdr>
    </w:div>
    <w:div w:id="1601571952">
      <w:bodyDiv w:val="1"/>
      <w:marLeft w:val="0"/>
      <w:marRight w:val="0"/>
      <w:marTop w:val="0"/>
      <w:marBottom w:val="0"/>
      <w:divBdr>
        <w:top w:val="none" w:sz="0" w:space="0" w:color="auto"/>
        <w:left w:val="none" w:sz="0" w:space="0" w:color="auto"/>
        <w:bottom w:val="none" w:sz="0" w:space="0" w:color="auto"/>
        <w:right w:val="none" w:sz="0" w:space="0" w:color="auto"/>
      </w:divBdr>
    </w:div>
    <w:div w:id="1616516362">
      <w:bodyDiv w:val="1"/>
      <w:marLeft w:val="0"/>
      <w:marRight w:val="0"/>
      <w:marTop w:val="0"/>
      <w:marBottom w:val="0"/>
      <w:divBdr>
        <w:top w:val="none" w:sz="0" w:space="0" w:color="auto"/>
        <w:left w:val="none" w:sz="0" w:space="0" w:color="auto"/>
        <w:bottom w:val="none" w:sz="0" w:space="0" w:color="auto"/>
        <w:right w:val="none" w:sz="0" w:space="0" w:color="auto"/>
      </w:divBdr>
    </w:div>
    <w:div w:id="1624456040">
      <w:bodyDiv w:val="1"/>
      <w:marLeft w:val="0"/>
      <w:marRight w:val="0"/>
      <w:marTop w:val="0"/>
      <w:marBottom w:val="0"/>
      <w:divBdr>
        <w:top w:val="none" w:sz="0" w:space="0" w:color="auto"/>
        <w:left w:val="none" w:sz="0" w:space="0" w:color="auto"/>
        <w:bottom w:val="none" w:sz="0" w:space="0" w:color="auto"/>
        <w:right w:val="none" w:sz="0" w:space="0" w:color="auto"/>
      </w:divBdr>
    </w:div>
    <w:div w:id="1716662491">
      <w:bodyDiv w:val="1"/>
      <w:marLeft w:val="0"/>
      <w:marRight w:val="0"/>
      <w:marTop w:val="0"/>
      <w:marBottom w:val="0"/>
      <w:divBdr>
        <w:top w:val="none" w:sz="0" w:space="0" w:color="auto"/>
        <w:left w:val="none" w:sz="0" w:space="0" w:color="auto"/>
        <w:bottom w:val="none" w:sz="0" w:space="0" w:color="auto"/>
        <w:right w:val="none" w:sz="0" w:space="0" w:color="auto"/>
      </w:divBdr>
    </w:div>
    <w:div w:id="1724406473">
      <w:bodyDiv w:val="1"/>
      <w:marLeft w:val="0"/>
      <w:marRight w:val="0"/>
      <w:marTop w:val="0"/>
      <w:marBottom w:val="0"/>
      <w:divBdr>
        <w:top w:val="none" w:sz="0" w:space="0" w:color="auto"/>
        <w:left w:val="none" w:sz="0" w:space="0" w:color="auto"/>
        <w:bottom w:val="none" w:sz="0" w:space="0" w:color="auto"/>
        <w:right w:val="none" w:sz="0" w:space="0" w:color="auto"/>
      </w:divBdr>
    </w:div>
    <w:div w:id="1746611173">
      <w:bodyDiv w:val="1"/>
      <w:marLeft w:val="0"/>
      <w:marRight w:val="0"/>
      <w:marTop w:val="0"/>
      <w:marBottom w:val="0"/>
      <w:divBdr>
        <w:top w:val="none" w:sz="0" w:space="0" w:color="auto"/>
        <w:left w:val="none" w:sz="0" w:space="0" w:color="auto"/>
        <w:bottom w:val="none" w:sz="0" w:space="0" w:color="auto"/>
        <w:right w:val="none" w:sz="0" w:space="0" w:color="auto"/>
      </w:divBdr>
    </w:div>
    <w:div w:id="1811436704">
      <w:bodyDiv w:val="1"/>
      <w:marLeft w:val="0"/>
      <w:marRight w:val="0"/>
      <w:marTop w:val="0"/>
      <w:marBottom w:val="0"/>
      <w:divBdr>
        <w:top w:val="none" w:sz="0" w:space="0" w:color="auto"/>
        <w:left w:val="none" w:sz="0" w:space="0" w:color="auto"/>
        <w:bottom w:val="none" w:sz="0" w:space="0" w:color="auto"/>
        <w:right w:val="none" w:sz="0" w:space="0" w:color="auto"/>
      </w:divBdr>
    </w:div>
    <w:div w:id="1833375612">
      <w:bodyDiv w:val="1"/>
      <w:marLeft w:val="0"/>
      <w:marRight w:val="0"/>
      <w:marTop w:val="0"/>
      <w:marBottom w:val="0"/>
      <w:divBdr>
        <w:top w:val="none" w:sz="0" w:space="0" w:color="auto"/>
        <w:left w:val="none" w:sz="0" w:space="0" w:color="auto"/>
        <w:bottom w:val="none" w:sz="0" w:space="0" w:color="auto"/>
        <w:right w:val="none" w:sz="0" w:space="0" w:color="auto"/>
      </w:divBdr>
    </w:div>
    <w:div w:id="1874344536">
      <w:bodyDiv w:val="1"/>
      <w:marLeft w:val="0"/>
      <w:marRight w:val="0"/>
      <w:marTop w:val="0"/>
      <w:marBottom w:val="0"/>
      <w:divBdr>
        <w:top w:val="none" w:sz="0" w:space="0" w:color="auto"/>
        <w:left w:val="none" w:sz="0" w:space="0" w:color="auto"/>
        <w:bottom w:val="none" w:sz="0" w:space="0" w:color="auto"/>
        <w:right w:val="none" w:sz="0" w:space="0" w:color="auto"/>
      </w:divBdr>
    </w:div>
    <w:div w:id="1885099158">
      <w:bodyDiv w:val="1"/>
      <w:marLeft w:val="0"/>
      <w:marRight w:val="0"/>
      <w:marTop w:val="0"/>
      <w:marBottom w:val="0"/>
      <w:divBdr>
        <w:top w:val="none" w:sz="0" w:space="0" w:color="auto"/>
        <w:left w:val="none" w:sz="0" w:space="0" w:color="auto"/>
        <w:bottom w:val="none" w:sz="0" w:space="0" w:color="auto"/>
        <w:right w:val="none" w:sz="0" w:space="0" w:color="auto"/>
      </w:divBdr>
    </w:div>
    <w:div w:id="1910190959">
      <w:bodyDiv w:val="1"/>
      <w:marLeft w:val="0"/>
      <w:marRight w:val="0"/>
      <w:marTop w:val="0"/>
      <w:marBottom w:val="0"/>
      <w:divBdr>
        <w:top w:val="none" w:sz="0" w:space="0" w:color="auto"/>
        <w:left w:val="none" w:sz="0" w:space="0" w:color="auto"/>
        <w:bottom w:val="none" w:sz="0" w:space="0" w:color="auto"/>
        <w:right w:val="none" w:sz="0" w:space="0" w:color="auto"/>
      </w:divBdr>
    </w:div>
    <w:div w:id="2042122412">
      <w:bodyDiv w:val="1"/>
      <w:marLeft w:val="0"/>
      <w:marRight w:val="0"/>
      <w:marTop w:val="0"/>
      <w:marBottom w:val="0"/>
      <w:divBdr>
        <w:top w:val="none" w:sz="0" w:space="0" w:color="auto"/>
        <w:left w:val="none" w:sz="0" w:space="0" w:color="auto"/>
        <w:bottom w:val="none" w:sz="0" w:space="0" w:color="auto"/>
        <w:right w:val="none" w:sz="0" w:space="0" w:color="auto"/>
      </w:divBdr>
    </w:div>
    <w:div w:id="2139912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3630</Words>
  <Characters>20696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Fay</dc:creator>
  <cp:lastModifiedBy>K Forbes</cp:lastModifiedBy>
  <cp:revision>2</cp:revision>
  <dcterms:created xsi:type="dcterms:W3CDTF">2022-05-18T09:13:00Z</dcterms:created>
  <dcterms:modified xsi:type="dcterms:W3CDTF">2022-05-18T09:13:00Z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2020-02-24T00:00:00Z</vt:filetime>
  </property>
  <property fmtid="{D5CDD505-2E9C-101B-9397-08002B2CF9AE}" pid="3" name="Creator">
    <vt:lpwstr>Adobe Acrobat Pro DC 19.12.20034</vt:lpwstr>
  </property>
  <property fmtid="{D5CDD505-2E9C-101B-9397-08002B2CF9AE}" pid="4" name="LastSaved">
    <vt:filetime>2020-02-24T00:00:00Z</vt:filetime>
  </property>
  <property fmtid="{D5CDD505-2E9C-101B-9397-08002B2CF9AE}" pid="5" name="MSIP_Label_f9d133d5-5401-4903-95cd-de83b334d2cb_Enabled">
    <vt:lpwstr>true</vt:lpwstr>
  </property>
  <property fmtid="{D5CDD505-2E9C-101B-9397-08002B2CF9AE}" pid="6" name="MSIP_Label_f9d133d5-5401-4903-95cd-de83b334d2cb_SetDate">
    <vt:lpwstr>2022-05-12T21:05:46Z</vt:lpwstr>
  </property>
  <property fmtid="{D5CDD505-2E9C-101B-9397-08002B2CF9AE}" pid="7" name="MSIP_Label_f9d133d5-5401-4903-95cd-de83b334d2cb_Method">
    <vt:lpwstr>Privileged</vt:lpwstr>
  </property>
  <property fmtid="{D5CDD505-2E9C-101B-9397-08002B2CF9AE}" pid="8" name="MSIP_Label_f9d133d5-5401-4903-95cd-de83b334d2cb_Name">
    <vt:lpwstr>f9d133d5-5401-4903-95cd-de83b334d2cb</vt:lpwstr>
  </property>
  <property fmtid="{D5CDD505-2E9C-101B-9397-08002B2CF9AE}" pid="9" name="MSIP_Label_f9d133d5-5401-4903-95cd-de83b334d2cb_SiteId">
    <vt:lpwstr>a091745a-b7d8-4d7a-b2a6-1359053d4510</vt:lpwstr>
  </property>
  <property fmtid="{D5CDD505-2E9C-101B-9397-08002B2CF9AE}" pid="10" name="MSIP_Label_f9d133d5-5401-4903-95cd-de83b334d2cb_ActionId">
    <vt:lpwstr>963f4223-71a5-422d-8082-92f9548fe9ab</vt:lpwstr>
  </property>
  <property fmtid="{D5CDD505-2E9C-101B-9397-08002B2CF9AE}" pid="11" name="MSIP_Label_f9d133d5-5401-4903-95cd-de83b334d2cb_ContentBits">
    <vt:lpwstr>0</vt:lpwstr>
  </property>
</Properties>
</file>