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C9709" w14:textId="222E743A" w:rsidR="00B7387A" w:rsidRDefault="00B7387A" w:rsidP="00B7387A">
      <w:r>
        <w:t xml:space="preserve">       </w:t>
      </w:r>
      <w:r>
        <w:rPr>
          <w:b/>
          <w:sz w:val="40"/>
          <w:szCs w:val="40"/>
        </w:rPr>
        <w:t xml:space="preserve">                                                                                        </w:t>
      </w:r>
      <w:r>
        <w:rPr>
          <w:b/>
          <w:sz w:val="40"/>
          <w:szCs w:val="40"/>
          <w:u w:val="single"/>
        </w:rPr>
        <w:t xml:space="preserve">        </w:t>
      </w:r>
      <w:r>
        <w:rPr>
          <w:noProof/>
          <w:lang w:eastAsia="en-GB"/>
        </w:rPr>
        <w:t xml:space="preserve">                 </w:t>
      </w:r>
    </w:p>
    <w:p w14:paraId="7F8B209D" w14:textId="18EC7F29" w:rsidR="00B7387A" w:rsidRPr="007316A7" w:rsidRDefault="00B7387A" w:rsidP="007316A7">
      <w:pPr>
        <w:tabs>
          <w:tab w:val="left" w:pos="5760"/>
        </w:tabs>
        <w:jc w:val="both"/>
        <w:rPr>
          <w:rFonts w:ascii="Arial" w:hAnsi="Arial" w:cs="Arial"/>
          <w:b/>
          <w:sz w:val="16"/>
          <w:szCs w:val="16"/>
        </w:rPr>
      </w:pPr>
      <w:r w:rsidRPr="007316A7">
        <w:rPr>
          <w:rFonts w:ascii="Arial" w:hAnsi="Arial" w:cs="Arial"/>
          <w:b/>
          <w:sz w:val="36"/>
          <w:szCs w:val="36"/>
        </w:rPr>
        <w:t>PSHE PROGRESSION OF SKILLS YEAR 1 – YEAR 6</w:t>
      </w:r>
    </w:p>
    <w:tbl>
      <w:tblPr>
        <w:tblpPr w:leftFromText="180" w:rightFromText="180" w:vertAnchor="page" w:horzAnchor="margin" w:tblpX="-436" w:tblpY="3055"/>
        <w:tblW w:w="13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2506"/>
        <w:gridCol w:w="2506"/>
        <w:gridCol w:w="2506"/>
        <w:gridCol w:w="2506"/>
        <w:gridCol w:w="2580"/>
      </w:tblGrid>
      <w:tr w:rsidR="003929A9" w:rsidRPr="00707D09" w14:paraId="488AD031" w14:textId="77777777" w:rsidTr="003929A9">
        <w:trPr>
          <w:trHeight w:val="540"/>
          <w:tblHeader/>
        </w:trPr>
        <w:tc>
          <w:tcPr>
            <w:tcW w:w="822" w:type="dxa"/>
            <w:shd w:val="clear" w:color="auto" w:fill="auto"/>
          </w:tcPr>
          <w:p w14:paraId="176F1A0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sz w:val="16"/>
              </w:rPr>
            </w:pPr>
            <w:r w:rsidRPr="00707D09">
              <w:rPr>
                <w:rFonts w:ascii="Arial" w:hAnsi="Arial" w:cs="Arial"/>
                <w:b/>
                <w:sz w:val="16"/>
              </w:rPr>
              <w:t xml:space="preserve">Theme </w:t>
            </w:r>
          </w:p>
        </w:tc>
        <w:tc>
          <w:tcPr>
            <w:tcW w:w="2506" w:type="dxa"/>
          </w:tcPr>
          <w:p w14:paraId="6FB308EE" w14:textId="7DA61E55" w:rsidR="003929A9" w:rsidRPr="00707D09" w:rsidRDefault="00B22702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</w:t>
            </w:r>
          </w:p>
        </w:tc>
        <w:tc>
          <w:tcPr>
            <w:tcW w:w="2506" w:type="dxa"/>
          </w:tcPr>
          <w:p w14:paraId="4D6BE462" w14:textId="74C75B30" w:rsidR="003929A9" w:rsidRPr="00707D09" w:rsidRDefault="00B22702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Evolve</w:t>
            </w:r>
          </w:p>
        </w:tc>
        <w:tc>
          <w:tcPr>
            <w:tcW w:w="2506" w:type="dxa"/>
          </w:tcPr>
          <w:p w14:paraId="5086EA36" w14:textId="268F9094" w:rsidR="003929A9" w:rsidRPr="00707D09" w:rsidRDefault="00B22702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Establish</w:t>
            </w:r>
          </w:p>
        </w:tc>
        <w:tc>
          <w:tcPr>
            <w:tcW w:w="2506" w:type="dxa"/>
            <w:shd w:val="clear" w:color="auto" w:fill="auto"/>
          </w:tcPr>
          <w:p w14:paraId="1C4737AC" w14:textId="1F59BBD0" w:rsidR="003929A9" w:rsidRPr="00707D09" w:rsidRDefault="003929A9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07D09"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2580" w:type="dxa"/>
            <w:shd w:val="clear" w:color="auto" w:fill="auto"/>
          </w:tcPr>
          <w:p w14:paraId="732F77E1" w14:textId="77777777" w:rsidR="003929A9" w:rsidRPr="00707D09" w:rsidRDefault="003929A9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07D09">
              <w:rPr>
                <w:rFonts w:ascii="Arial" w:hAnsi="Arial" w:cs="Arial"/>
                <w:b/>
              </w:rPr>
              <w:t>Year 2</w:t>
            </w:r>
          </w:p>
        </w:tc>
      </w:tr>
      <w:tr w:rsidR="003929A9" w:rsidRPr="00707D09" w14:paraId="650AA897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1061C1DE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Me and My Relationships</w:t>
            </w:r>
          </w:p>
        </w:tc>
        <w:tc>
          <w:tcPr>
            <w:tcW w:w="2506" w:type="dxa"/>
          </w:tcPr>
          <w:p w14:paraId="00A6D3F1" w14:textId="77777777" w:rsidR="003929A9" w:rsidRDefault="00055DC4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Use gestures gaze and talk to achieve a goal </w:t>
            </w:r>
            <w:proofErr w:type="spellStart"/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i.e</w:t>
            </w:r>
            <w:proofErr w:type="spellEnd"/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a drink</w:t>
            </w:r>
          </w:p>
          <w:p w14:paraId="564482B0" w14:textId="77777777" w:rsidR="00DF6584" w:rsidRDefault="00DF6584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F652D6E" w14:textId="77777777" w:rsidR="00DF6584" w:rsidRDefault="00DF6584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Shows an awareness of how to complete tasks</w:t>
            </w:r>
          </w:p>
          <w:p w14:paraId="6B73EA85" w14:textId="77777777" w:rsidR="00DF6584" w:rsidRDefault="00DF6584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6A4EB61" w14:textId="77777777" w:rsidR="00DF6584" w:rsidRDefault="00DF6584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Knows that they are in a safe and secure environment</w:t>
            </w:r>
          </w:p>
          <w:p w14:paraId="4E5ABCDB" w14:textId="77777777" w:rsidR="00C507E0" w:rsidRDefault="00C507E0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917C4E6" w14:textId="77777777" w:rsidR="00C507E0" w:rsidRDefault="00C507E0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Shows an interest in other children and/or play</w:t>
            </w:r>
          </w:p>
          <w:p w14:paraId="6703A6AC" w14:textId="77777777" w:rsidR="00936E96" w:rsidRDefault="00936E96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0B84481" w14:textId="77777777" w:rsidR="00936E96" w:rsidRDefault="00936E96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Manages transition from parent to key person</w:t>
            </w:r>
          </w:p>
          <w:p w14:paraId="08FD268C" w14:textId="77777777" w:rsidR="00936E96" w:rsidRDefault="00936E96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F8FEAA2" w14:textId="68DF222D" w:rsidR="00936E96" w:rsidRDefault="00936E96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Understands boundaries</w:t>
            </w:r>
          </w:p>
          <w:p w14:paraId="532F08AA" w14:textId="4E6C4650" w:rsidR="00652649" w:rsidRDefault="00652649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AD23BC3" w14:textId="01C02297" w:rsidR="00652649" w:rsidRDefault="00652649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Is willing to try new things</w:t>
            </w:r>
          </w:p>
          <w:p w14:paraId="6B7A6B8F" w14:textId="77777777" w:rsidR="00344777" w:rsidRDefault="00344777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F01D757" w14:textId="532D857B" w:rsidR="00344777" w:rsidRPr="00055DC4" w:rsidRDefault="00344777" w:rsidP="00055DC4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</w:tc>
        <w:tc>
          <w:tcPr>
            <w:tcW w:w="2506" w:type="dxa"/>
          </w:tcPr>
          <w:p w14:paraId="5FFB487A" w14:textId="77777777" w:rsidR="003929A9" w:rsidRDefault="0001198C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Will accept help but only for the part they cannot do themselves</w:t>
            </w:r>
            <w:r w:rsidR="0059451B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="0059451B">
              <w:rPr>
                <w:rFonts w:ascii="Arial" w:hAnsi="Arial" w:cs="Arial"/>
                <w:b/>
                <w:color w:val="7030A0"/>
                <w:sz w:val="20"/>
                <w:szCs w:val="20"/>
              </w:rPr>
              <w:t>e.g</w:t>
            </w:r>
            <w:proofErr w:type="spellEnd"/>
            <w:r w:rsidR="0059451B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reach for something</w:t>
            </w:r>
          </w:p>
          <w:p w14:paraId="2DF8AC06" w14:textId="77777777" w:rsidR="0059451B" w:rsidRDefault="0059451B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5EFB254" w14:textId="421E6BB9" w:rsidR="0059451B" w:rsidRPr="00707D09" w:rsidRDefault="0059451B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Starts to complete most self-care</w:t>
            </w:r>
            <w:r w:rsidR="005303F4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with minimal adult support</w:t>
            </w:r>
          </w:p>
        </w:tc>
        <w:tc>
          <w:tcPr>
            <w:tcW w:w="2506" w:type="dxa"/>
          </w:tcPr>
          <w:p w14:paraId="0DC4DD9C" w14:textId="0221ED94" w:rsidR="003929A9" w:rsidRPr="00707D09" w:rsidRDefault="005303F4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Can complete new activities without support</w:t>
            </w:r>
          </w:p>
        </w:tc>
        <w:tc>
          <w:tcPr>
            <w:tcW w:w="2506" w:type="dxa"/>
            <w:shd w:val="clear" w:color="auto" w:fill="auto"/>
          </w:tcPr>
          <w:p w14:paraId="115721DD" w14:textId="5C1ADE09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Children will be able to:</w:t>
            </w:r>
          </w:p>
          <w:p w14:paraId="56BAE84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B6F146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that classroom rules help everyone to learn and be safe</w:t>
            </w:r>
          </w:p>
          <w:p w14:paraId="4F6EE7B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CBB728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their classroom rules and be able to contribute to making these</w:t>
            </w:r>
          </w:p>
          <w:p w14:paraId="6E2671B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3E5B2A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how others might be feeling by reading body language/facial expressions</w:t>
            </w:r>
          </w:p>
          <w:p w14:paraId="2E029E0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575870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and explain how our emotions can give a physical reaction in our body (e.g. butterflies in the tummy etc.)</w:t>
            </w:r>
          </w:p>
          <w:p w14:paraId="78CAD80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8CDC03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a range of feelings</w:t>
            </w:r>
          </w:p>
          <w:p w14:paraId="2853984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A05D2A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Identify how feelings might make us behave</w:t>
            </w:r>
          </w:p>
          <w:p w14:paraId="3C6E477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DB8D6C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strategies for someone experiencing 'not so good' feelings to manage these.</w:t>
            </w:r>
          </w:p>
          <w:p w14:paraId="6713963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57759D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people's bodies and feelings can be hurt</w:t>
            </w:r>
          </w:p>
          <w:p w14:paraId="7EBE18A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ways of dealing with different kinds of hurt</w:t>
            </w:r>
          </w:p>
          <w:p w14:paraId="5DC44AE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E798AF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they belong to various groups and communities such as their family</w:t>
            </w:r>
          </w:p>
          <w:p w14:paraId="27D49E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2C19DF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how these people help us and we can also help them to help us.</w:t>
            </w:r>
          </w:p>
          <w:p w14:paraId="78D5DCC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3F82B1A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simple qualities of friendship</w:t>
            </w:r>
          </w:p>
          <w:p w14:paraId="13E62FE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00C8A1C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simple strategies for making up</w:t>
            </w:r>
          </w:p>
          <w:p w14:paraId="2BF27E7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0E9B5A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Demonstrate attentive listening skills</w:t>
            </w:r>
          </w:p>
          <w:p w14:paraId="70E9BB2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51BD278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simple strategies for resolving conflict situations</w:t>
            </w:r>
          </w:p>
          <w:p w14:paraId="60A19D2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3162BA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Give and receive positive feedback, and experience how this makes them feel</w:t>
            </w:r>
          </w:p>
        </w:tc>
        <w:tc>
          <w:tcPr>
            <w:tcW w:w="2580" w:type="dxa"/>
            <w:shd w:val="clear" w:color="auto" w:fill="auto"/>
          </w:tcPr>
          <w:p w14:paraId="749624C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3F0E929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D1B1EC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Suggest actions that will contribute positively to the life of the </w:t>
            </w:r>
            <w:proofErr w:type="gramStart"/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classroom;</w:t>
            </w:r>
            <w:proofErr w:type="gramEnd"/>
          </w:p>
          <w:p w14:paraId="0477687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3EE95D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Make and undertake pledges based on those actions</w:t>
            </w:r>
          </w:p>
          <w:p w14:paraId="22F703F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95FF0A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Take part in creating and agreeing classroom rules</w:t>
            </w:r>
          </w:p>
          <w:p w14:paraId="70A0DD6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65BDB5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Use a range of words to describe feelings</w:t>
            </w:r>
          </w:p>
          <w:p w14:paraId="6CFA87B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235AC5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people have different ways of expressing their feelings</w:t>
            </w:r>
          </w:p>
          <w:p w14:paraId="40220B7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51F412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helpful ways of responding to other's feelings</w:t>
            </w:r>
          </w:p>
          <w:p w14:paraId="4B135C5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0CA7A7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Define what is meant by the terms 'bullying' and 'teasing' showing an </w:t>
            </w: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understanding of the difference between the two</w:t>
            </w:r>
          </w:p>
          <w:p w14:paraId="32C88FD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343849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situations as to whether they are incidents of teasing or bullying</w:t>
            </w:r>
          </w:p>
          <w:p w14:paraId="6043AD3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F58EE9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and describe strategies for dealing with bullying</w:t>
            </w:r>
          </w:p>
          <w:p w14:paraId="31C53DD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6E2430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Rehearse and demonstrate some of these strategies</w:t>
            </w:r>
          </w:p>
          <w:p w14:paraId="6132999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D3C2B3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the difference between bullying and isolated unkind behaviour</w:t>
            </w:r>
          </w:p>
          <w:p w14:paraId="385307F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4657C0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that there are different types of bullying and unkind behaviour</w:t>
            </w:r>
          </w:p>
          <w:p w14:paraId="2454D9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618FD1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that bullying and unkind behaviour are both unacceptable ways of behaving</w:t>
            </w:r>
          </w:p>
          <w:p w14:paraId="67B1CB2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ACC27D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friendship is a special kind of relationship</w:t>
            </w:r>
          </w:p>
          <w:p w14:paraId="7520EFD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B9E06A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some of the ways that good friends care for each other</w:t>
            </w:r>
          </w:p>
          <w:p w14:paraId="48726F7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92AFB8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 xml:space="preserve">Recognise, </w:t>
            </w:r>
            <w:proofErr w:type="gramStart"/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name</w:t>
            </w:r>
            <w:proofErr w:type="gramEnd"/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and understand how to deal with feelings (e.g. anger, loneliness)</w:t>
            </w:r>
          </w:p>
          <w:p w14:paraId="3101297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4A07A8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where someone could get help if they were being upset by someone else’s behaviour.</w:t>
            </w:r>
          </w:p>
        </w:tc>
      </w:tr>
      <w:tr w:rsidR="003929A9" w:rsidRPr="00707D09" w14:paraId="21149A64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64F28936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Valuing Difference</w:t>
            </w:r>
          </w:p>
        </w:tc>
        <w:tc>
          <w:tcPr>
            <w:tcW w:w="2506" w:type="dxa"/>
          </w:tcPr>
          <w:p w14:paraId="7002ACD5" w14:textId="77777777" w:rsidR="003929A9" w:rsidRDefault="00344777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Know that they have opinions and ideas</w:t>
            </w:r>
          </w:p>
          <w:p w14:paraId="64A22E7E" w14:textId="77777777" w:rsidR="006571E9" w:rsidRDefault="006571E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B1E5903" w14:textId="28A0E90B" w:rsidR="006571E9" w:rsidRDefault="006571E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Begin to show an awareness of other children’s feelings for </w:t>
            </w:r>
            <w:proofErr w:type="spellStart"/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e.g</w:t>
            </w:r>
            <w:proofErr w:type="spellEnd"/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when happy/sad/angry</w:t>
            </w:r>
          </w:p>
          <w:p w14:paraId="401904B1" w14:textId="1AD5CEE6" w:rsidR="009A3A4F" w:rsidRDefault="009A3A4F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76F03CE" w14:textId="77777777" w:rsidR="009A3A4F" w:rsidRDefault="009A3A4F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2D2EDD4" w14:textId="77777777" w:rsidR="006571E9" w:rsidRDefault="006571E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6E06C32" w14:textId="77777777" w:rsidR="006571E9" w:rsidRDefault="006571E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Feel safe to ex</w:t>
            </w:r>
            <w:r w:rsidR="001A57E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press </w:t>
            </w:r>
            <w:r w:rsidR="00EA50C4">
              <w:rPr>
                <w:rFonts w:ascii="Arial" w:hAnsi="Arial" w:cs="Arial"/>
                <w:b/>
                <w:color w:val="FF0000"/>
                <w:sz w:val="20"/>
                <w:szCs w:val="20"/>
              </w:rPr>
              <w:t>a range of emotions</w:t>
            </w:r>
          </w:p>
          <w:p w14:paraId="022F47FE" w14:textId="77777777" w:rsidR="00F54A10" w:rsidRDefault="00F54A10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B169159" w14:textId="77777777" w:rsidR="00F54A10" w:rsidRDefault="00F54A10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 to link emotions with pictures</w:t>
            </w:r>
            <w:r w:rsidR="009A3A4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by looking at key features </w:t>
            </w:r>
            <w:proofErr w:type="spellStart"/>
            <w:r w:rsidR="009A3A4F">
              <w:rPr>
                <w:rFonts w:ascii="Arial" w:hAnsi="Arial" w:cs="Arial"/>
                <w:b/>
                <w:color w:val="FF0000"/>
                <w:sz w:val="20"/>
                <w:szCs w:val="20"/>
              </w:rPr>
              <w:t>e.g</w:t>
            </w:r>
            <w:proofErr w:type="spellEnd"/>
            <w:r w:rsidR="009A3A4F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smile, tears</w:t>
            </w:r>
          </w:p>
          <w:p w14:paraId="48021EB0" w14:textId="77777777" w:rsidR="006A011C" w:rsidRDefault="006A011C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455AAFB" w14:textId="1AC9A3C1" w:rsidR="006A011C" w:rsidRPr="00707D09" w:rsidRDefault="006A011C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Understands that not everyone will agree</w:t>
            </w:r>
          </w:p>
        </w:tc>
        <w:tc>
          <w:tcPr>
            <w:tcW w:w="2506" w:type="dxa"/>
          </w:tcPr>
          <w:p w14:paraId="1D05120F" w14:textId="77777777" w:rsidR="003929A9" w:rsidRDefault="00DF7A6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Use an adult to support conflict</w:t>
            </w:r>
            <w:r w:rsidR="00180E1E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and to find a mutual resolution</w:t>
            </w:r>
          </w:p>
          <w:p w14:paraId="1CACE353" w14:textId="77777777" w:rsidR="00180E1E" w:rsidRDefault="00180E1E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81C8DC4" w14:textId="77777777" w:rsidR="00180E1E" w:rsidRDefault="00180E1E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Begins to talk with their friends about what is fair and why?</w:t>
            </w:r>
          </w:p>
          <w:p w14:paraId="24396753" w14:textId="77777777" w:rsidR="00180E1E" w:rsidRDefault="00180E1E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(adult support will</w:t>
            </w:r>
            <w:r w:rsidR="0079473E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probably be needed)</w:t>
            </w:r>
          </w:p>
          <w:p w14:paraId="5DD9D704" w14:textId="77777777" w:rsidR="00471892" w:rsidRDefault="00471892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3093C08" w14:textId="77777777" w:rsidR="00471892" w:rsidRDefault="00471892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Notice</w:t>
            </w:r>
            <w:r w:rsidR="0095135B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and questions about differences such as skin colour, gender etc</w:t>
            </w:r>
          </w:p>
          <w:p w14:paraId="754E5CFE" w14:textId="77777777" w:rsidR="0095135B" w:rsidRDefault="0095135B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4277D71" w14:textId="355357A0" w:rsidR="0095135B" w:rsidRPr="00707D09" w:rsidRDefault="0095135B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 to support a friend</w:t>
            </w:r>
            <w:r w:rsidR="00457C0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if they are upset or need help</w:t>
            </w:r>
          </w:p>
        </w:tc>
        <w:tc>
          <w:tcPr>
            <w:tcW w:w="2506" w:type="dxa"/>
          </w:tcPr>
          <w:p w14:paraId="0A5BC42B" w14:textId="77777777" w:rsidR="003929A9" w:rsidRDefault="0079473E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 able to talk about the problem</w:t>
            </w:r>
            <w:r w:rsidR="00121D90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behind the conflict and suggest a resolution with support of an adult.</w:t>
            </w:r>
          </w:p>
          <w:p w14:paraId="65A8ACBC" w14:textId="77777777" w:rsidR="00121D90" w:rsidRDefault="00121D90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DEB2265" w14:textId="77777777" w:rsidR="00121D90" w:rsidRDefault="00121D90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</w:t>
            </w:r>
            <w:r w:rsidR="00AA5D1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able to talk through conflicts independently</w:t>
            </w:r>
          </w:p>
          <w:p w14:paraId="1D2035E7" w14:textId="77777777" w:rsidR="00AA5D16" w:rsidRDefault="00AA5D16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And begin to create resolutions independently</w:t>
            </w:r>
          </w:p>
          <w:p w14:paraId="330A6F5D" w14:textId="59556C6A" w:rsidR="00471892" w:rsidRDefault="00471892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D2D0FCD" w14:textId="0B3BFA2F" w:rsidR="00457C06" w:rsidRDefault="00457C06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 to understand how others might be feeling and why?</w:t>
            </w:r>
          </w:p>
          <w:p w14:paraId="16F98217" w14:textId="7D007BDA" w:rsidR="00CB23B8" w:rsidRDefault="00CB23B8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69C4FB0" w14:textId="5EB04C76" w:rsidR="00CB23B8" w:rsidRDefault="00CB23B8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 to consider and value other points of view, particularly when they are different to their own</w:t>
            </w:r>
          </w:p>
          <w:p w14:paraId="70964CB2" w14:textId="6DF58AA5" w:rsidR="00471892" w:rsidRPr="00707D09" w:rsidRDefault="00471892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2506" w:type="dxa"/>
            <w:shd w:val="clear" w:color="auto" w:fill="auto"/>
          </w:tcPr>
          <w:p w14:paraId="4786CD16" w14:textId="6C9A2550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Children will be able to:</w:t>
            </w:r>
          </w:p>
          <w:p w14:paraId="1976911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4AA1AB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the differences and similarities between people</w:t>
            </w:r>
          </w:p>
          <w:p w14:paraId="3CCFD11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B9668C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Empathise with those who are different from them</w:t>
            </w:r>
          </w:p>
          <w:p w14:paraId="243F78C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20A6C1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 to appreciate the positive aspects of these differences</w:t>
            </w:r>
          </w:p>
          <w:p w14:paraId="54E1DF2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83C01A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the difference between unkindness, teasing and bullying</w:t>
            </w:r>
          </w:p>
          <w:p w14:paraId="3119A13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3F49B02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 that bullying is usually quite rare</w:t>
            </w:r>
          </w:p>
          <w:p w14:paraId="08F718A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A7A057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some of their school rules and how those rules help to keep everybody safe</w:t>
            </w:r>
          </w:p>
          <w:p w14:paraId="063008D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BD0B1F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some of the people who are special to them</w:t>
            </w:r>
          </w:p>
          <w:p w14:paraId="10484CF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0BD598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Recognise and name some of the qualities that make a person special to them</w:t>
            </w:r>
          </w:p>
          <w:p w14:paraId="3B1F5F1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D8EC14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Recognise and explain what is fair and unfair, </w:t>
            </w:r>
            <w:proofErr w:type="gramStart"/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kind</w:t>
            </w:r>
            <w:proofErr w:type="gramEnd"/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and unkind</w:t>
            </w:r>
          </w:p>
          <w:p w14:paraId="289A94A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4D463AF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ways they can show kindness to others</w:t>
            </w:r>
          </w:p>
        </w:tc>
        <w:tc>
          <w:tcPr>
            <w:tcW w:w="2580" w:type="dxa"/>
            <w:shd w:val="clear" w:color="auto" w:fill="auto"/>
          </w:tcPr>
          <w:p w14:paraId="1A50DD3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2B43456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ECA194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some of the physical and non-physical differences and similarities between people</w:t>
            </w:r>
          </w:p>
          <w:p w14:paraId="3A3937C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01D857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Know and use words and phrases that show respect for other people</w:t>
            </w:r>
          </w:p>
          <w:p w14:paraId="4796EF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45F27A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people who are special to them</w:t>
            </w:r>
          </w:p>
          <w:p w14:paraId="5181643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BEEB2C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some of the ways those people are special to them</w:t>
            </w:r>
          </w:p>
          <w:p w14:paraId="3F4D4E7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3C8F54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and explain how a person's behaviour can affect other people</w:t>
            </w:r>
          </w:p>
          <w:p w14:paraId="1F76F69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1DEEF7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how it feels to be part of a group</w:t>
            </w:r>
          </w:p>
          <w:p w14:paraId="5095CF0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E33D96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how it feels to be left out from a group</w:t>
            </w:r>
          </w:p>
          <w:p w14:paraId="4627C4B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EB2963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Identify groups they are part of</w:t>
            </w:r>
          </w:p>
          <w:p w14:paraId="2438BD5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2FC500B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and use strategies for helping someone who is feeling left out</w:t>
            </w:r>
          </w:p>
          <w:p w14:paraId="33B9FA6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and describe acts of kindness and unkindness</w:t>
            </w:r>
          </w:p>
          <w:p w14:paraId="00C6F2B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B59448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how these impact on other people's feelings</w:t>
            </w:r>
          </w:p>
          <w:p w14:paraId="5AA6827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0E75CF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kind words and actions they can show to others</w:t>
            </w:r>
          </w:p>
          <w:p w14:paraId="06E5DB0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B11567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Show acts of kindness to others in school</w:t>
            </w:r>
          </w:p>
          <w:p w14:paraId="232EFDC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CCAA05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Demonstrate active listening techniques (making eye contact, nodding head, making positive noises, not being distracted)</w:t>
            </w:r>
          </w:p>
          <w:p w14:paraId="6477379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C9DCA2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strategies for dealing with a range of common situations requiring negotiation skills to help foster and maintain positive relationships.</w:t>
            </w:r>
          </w:p>
        </w:tc>
      </w:tr>
      <w:tr w:rsidR="003929A9" w:rsidRPr="00707D09" w14:paraId="0848E860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2E73ABC5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Keeping myself safe</w:t>
            </w:r>
          </w:p>
        </w:tc>
        <w:tc>
          <w:tcPr>
            <w:tcW w:w="2506" w:type="dxa"/>
          </w:tcPr>
          <w:p w14:paraId="73DBD5A3" w14:textId="2910FF8B" w:rsidR="00AE6391" w:rsidRPr="00707D09" w:rsidRDefault="0030517B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Will </w:t>
            </w:r>
            <w:r w:rsidR="007021D8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hear and stop when an adult says ‘no’ </w:t>
            </w:r>
            <w:proofErr w:type="spellStart"/>
            <w:r w:rsidR="007021D8">
              <w:rPr>
                <w:rFonts w:ascii="Arial" w:hAnsi="Arial" w:cs="Arial"/>
                <w:b/>
                <w:color w:val="00B050"/>
                <w:sz w:val="20"/>
                <w:szCs w:val="20"/>
              </w:rPr>
              <w:t>e.g</w:t>
            </w:r>
            <w:proofErr w:type="spellEnd"/>
            <w:r w:rsidR="007021D8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going to pull something from a shelf that could hurt them etc</w:t>
            </w:r>
          </w:p>
        </w:tc>
        <w:tc>
          <w:tcPr>
            <w:tcW w:w="2506" w:type="dxa"/>
          </w:tcPr>
          <w:p w14:paraId="407DC1F8" w14:textId="77777777" w:rsidR="000A05A9" w:rsidRDefault="00D45763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May obey rules but does not understand them.</w:t>
            </w:r>
          </w:p>
          <w:p w14:paraId="5EBA2884" w14:textId="77777777" w:rsidR="00D45763" w:rsidRDefault="00D45763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C4ECE08" w14:textId="0F2DD722" w:rsidR="00200642" w:rsidRPr="00200642" w:rsidRDefault="00200642" w:rsidP="00970A2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lastRenderedPageBreak/>
              <w:t>Be very independent and may want to do things on his or her own</w:t>
            </w:r>
          </w:p>
          <w:p w14:paraId="0642EDEA" w14:textId="77777777" w:rsidR="00200642" w:rsidRPr="00200642" w:rsidRDefault="00200642" w:rsidP="00970A2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>Be selfish and do not like to share</w:t>
            </w:r>
          </w:p>
          <w:p w14:paraId="50ADD7CA" w14:textId="77777777" w:rsidR="00200642" w:rsidRPr="00200642" w:rsidRDefault="00200642" w:rsidP="00970A2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>Be moody; mood swings are common in this age group</w:t>
            </w:r>
          </w:p>
          <w:p w14:paraId="79788F8A" w14:textId="77777777" w:rsidR="00200642" w:rsidRPr="00200642" w:rsidRDefault="00200642" w:rsidP="00970A2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 xml:space="preserve">Have </w:t>
            </w:r>
            <w:proofErr w:type="gramStart"/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>a number of</w:t>
            </w:r>
            <w:proofErr w:type="gramEnd"/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 xml:space="preserve"> fears</w:t>
            </w:r>
          </w:p>
          <w:p w14:paraId="082314E4" w14:textId="77777777" w:rsidR="00200642" w:rsidRPr="00200642" w:rsidRDefault="00200642" w:rsidP="00970A2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200642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t>Enjoy exploring the body and may play doctor and nurse</w:t>
            </w:r>
          </w:p>
          <w:p w14:paraId="6B2152A3" w14:textId="33870AE8" w:rsidR="00D45763" w:rsidRPr="00707D09" w:rsidRDefault="00D45763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</w:tc>
        <w:tc>
          <w:tcPr>
            <w:tcW w:w="2506" w:type="dxa"/>
          </w:tcPr>
          <w:p w14:paraId="72572024" w14:textId="77777777" w:rsidR="004334B1" w:rsidRPr="004334B1" w:rsidRDefault="004334B1" w:rsidP="001E20A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4334B1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lastRenderedPageBreak/>
              <w:t>Be eager to please others and make them happy</w:t>
            </w:r>
          </w:p>
          <w:p w14:paraId="13790848" w14:textId="3613F735" w:rsidR="004334B1" w:rsidRDefault="004334B1" w:rsidP="001E20A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4334B1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  <w:lastRenderedPageBreak/>
              <w:t>Have good manners</w:t>
            </w:r>
          </w:p>
          <w:p w14:paraId="01D6DA3B" w14:textId="77777777" w:rsidR="0054493A" w:rsidRPr="0054493A" w:rsidRDefault="0054493A" w:rsidP="0054493A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4493A">
              <w:rPr>
                <w:rFonts w:ascii="Arial" w:hAnsi="Arial" w:cs="Arial"/>
                <w:b/>
                <w:color w:val="00B050"/>
                <w:sz w:val="20"/>
                <w:szCs w:val="20"/>
              </w:rPr>
              <w:t>Manage own basic hygiene and personal needs</w:t>
            </w:r>
          </w:p>
          <w:p w14:paraId="36FF7922" w14:textId="639D506A" w:rsidR="0054493A" w:rsidRPr="004334B1" w:rsidRDefault="00D10F05" w:rsidP="001E20A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D10F05">
              <w:rPr>
                <w:rFonts w:ascii="Arial" w:hAnsi="Arial" w:cs="Arial"/>
                <w:b/>
                <w:bCs/>
                <w:color w:val="00B050"/>
                <w:sz w:val="20"/>
                <w:szCs w:val="20"/>
              </w:rPr>
              <w:t>Children know the importance for good health of physical exercise, and a healthy diet, and talk about ways to keep healthy and safe</w:t>
            </w:r>
          </w:p>
          <w:p w14:paraId="341B84F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</w:tc>
        <w:tc>
          <w:tcPr>
            <w:tcW w:w="2506" w:type="dxa"/>
            <w:shd w:val="clear" w:color="auto" w:fill="auto"/>
          </w:tcPr>
          <w:p w14:paraId="26917C4F" w14:textId="4A0B71DA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365AB11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047FF9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Understand that the body gets energy from </w:t>
            </w: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 xml:space="preserve">food, </w:t>
            </w:r>
            <w:proofErr w:type="gramStart"/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water</w:t>
            </w:r>
            <w:proofErr w:type="gramEnd"/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and air (oxygen)</w:t>
            </w:r>
          </w:p>
          <w:p w14:paraId="75252DF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E60CB4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that exercise and sleep are important parts of a healthy lifestyle</w:t>
            </w:r>
          </w:p>
          <w:p w14:paraId="526309F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C82BBF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the importance of sleep in maintaining a healthy, balanced lifestyle</w:t>
            </w:r>
          </w:p>
          <w:p w14:paraId="7E7123F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</w:t>
            </w:r>
          </w:p>
          <w:p w14:paraId="557E31B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simple bedtime routines that promote healthy sleep</w:t>
            </w:r>
          </w:p>
          <w:p w14:paraId="6545478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DD5623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emotions and physical feelings associated with feeling unsafe</w:t>
            </w:r>
          </w:p>
          <w:p w14:paraId="6E262BA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96584A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people who can help them when they feel unsafe</w:t>
            </w:r>
          </w:p>
          <w:p w14:paraId="569FC6F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AA12E6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the range of feelings that are associated with loss</w:t>
            </w:r>
          </w:p>
          <w:p w14:paraId="247DE72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D18C24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medicines can sometimes make people feel better when they’re ill</w:t>
            </w:r>
          </w:p>
          <w:p w14:paraId="09E280E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simple issues of safety and responsibility about medicines and their use</w:t>
            </w:r>
          </w:p>
          <w:p w14:paraId="5177E69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FD65CC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Understand and learn the PANTS rules</w:t>
            </w:r>
          </w:p>
          <w:p w14:paraId="5DB1953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0B6E3F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Name and know which parts should be private</w:t>
            </w:r>
          </w:p>
          <w:p w14:paraId="0353FA9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7C0F20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the difference between appropriate and inappropriate touch</w:t>
            </w:r>
          </w:p>
          <w:p w14:paraId="5012025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DEFD41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they have the right to say “no” to unwanted touch</w:t>
            </w:r>
          </w:p>
          <w:p w14:paraId="54A92B9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8F9E52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Start thinking about who they trust and who they can ask for help.</w:t>
            </w:r>
          </w:p>
        </w:tc>
        <w:tc>
          <w:tcPr>
            <w:tcW w:w="2580" w:type="dxa"/>
            <w:shd w:val="clear" w:color="auto" w:fill="auto"/>
          </w:tcPr>
          <w:p w14:paraId="25D98DF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26292E5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4E40DD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Understand that medicines can sometimes make people </w:t>
            </w: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feel better when they’re ill</w:t>
            </w:r>
          </w:p>
          <w:p w14:paraId="0BF2933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407919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Give examples of some of the things that a person can do to feel better without use of medicines, if they are unwell</w:t>
            </w:r>
          </w:p>
          <w:p w14:paraId="6168D5B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DDBF6E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simple issues of safety and responsibility about medicines and their use</w:t>
            </w:r>
          </w:p>
          <w:p w14:paraId="4A9B7D1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A1BBE2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situations in which they would feel safe or unsafe</w:t>
            </w:r>
          </w:p>
          <w:p w14:paraId="255A478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377588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actions for dealing with unsafe situations including who they could ask for help</w:t>
            </w:r>
          </w:p>
          <w:p w14:paraId="648BA28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BE8234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situations in which they would need to say 'Yes', 'No', 'I'll ask', or 'I'll tell', in relation to keeping themselves and others safe</w:t>
            </w:r>
          </w:p>
          <w:p w14:paraId="739E917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53F7C4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that body language and facial expression can give clues as to how comfortable and safe someone feels in a situation</w:t>
            </w:r>
          </w:p>
          <w:p w14:paraId="0F8FF8A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143DDD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Identify the types of touch they like and do not like</w:t>
            </w:r>
          </w:p>
          <w:p w14:paraId="43A3390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7CFC84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who they can talk to if someone touches them in a way that makes them feel uncomfortable</w:t>
            </w:r>
          </w:p>
          <w:p w14:paraId="2942A2C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C6CAB5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that some touches are not fun and can hurt or be upsetting</w:t>
            </w:r>
          </w:p>
          <w:p w14:paraId="6FF57DF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7EE85C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Know that they can ask someone to stop touching them</w:t>
            </w:r>
          </w:p>
          <w:p w14:paraId="549033A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B19BB1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who they can talk to if someone touches them in a way that makes them feel uncomfortable</w:t>
            </w:r>
          </w:p>
          <w:p w14:paraId="652B817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113058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safe secrets (including surprises) and unsafe secrets</w:t>
            </w:r>
          </w:p>
          <w:p w14:paraId="61C7EE9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E1851C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the importance of telling someone they trust about a secret which makes them feel unsafe or uncomfortable</w:t>
            </w:r>
          </w:p>
          <w:p w14:paraId="1605E0A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A87A08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how inappropriate touch can make someone feel</w:t>
            </w:r>
          </w:p>
          <w:p w14:paraId="4026810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030107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Understand that there are unsafe secrets and </w:t>
            </w: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secrets that are nice surprises</w:t>
            </w:r>
          </w:p>
          <w:p w14:paraId="6EF40D1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3A78BE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that if someone is being touched in a way that they don’t like they have to tell someone in their safety network so they can help it stop</w:t>
            </w:r>
          </w:p>
        </w:tc>
      </w:tr>
      <w:tr w:rsidR="003929A9" w:rsidRPr="00707D09" w14:paraId="592A818A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70076E62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Rights and Responsibilities</w:t>
            </w:r>
          </w:p>
        </w:tc>
        <w:tc>
          <w:tcPr>
            <w:tcW w:w="2506" w:type="dxa"/>
          </w:tcPr>
          <w:p w14:paraId="489240A8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Begin to self-soothe without the need of an adult </w:t>
            </w:r>
            <w:proofErr w:type="spellStart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e.g</w:t>
            </w:r>
            <w:proofErr w:type="spellEnd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 soft toy, special place</w:t>
            </w:r>
          </w:p>
          <w:p w14:paraId="2DC759D4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</w:p>
          <w:p w14:paraId="1F13ACFC" w14:textId="53CDE9F7" w:rsidR="003929A9" w:rsidRPr="00707D09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Begins to follow rules and routines but uses other children/adults as prompts</w:t>
            </w:r>
          </w:p>
        </w:tc>
        <w:tc>
          <w:tcPr>
            <w:tcW w:w="2506" w:type="dxa"/>
          </w:tcPr>
          <w:p w14:paraId="1CD2784E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Begin to use limited emotional language about themselves </w:t>
            </w:r>
            <w:proofErr w:type="spellStart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e.g</w:t>
            </w:r>
            <w:proofErr w:type="spellEnd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 I am sad/happy/angry</w:t>
            </w:r>
          </w:p>
          <w:p w14:paraId="515E0E9E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</w:p>
          <w:p w14:paraId="2063ABC7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Increase their range of emotional vocab</w:t>
            </w:r>
          </w:p>
          <w:p w14:paraId="2AC1A5BF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</w:p>
          <w:p w14:paraId="6200498E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Begin to show control for short period of time </w:t>
            </w:r>
            <w:proofErr w:type="spellStart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e.g</w:t>
            </w:r>
            <w:proofErr w:type="spellEnd"/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 xml:space="preserve"> waiting a turn </w:t>
            </w:r>
          </w:p>
          <w:p w14:paraId="4012BD21" w14:textId="77777777" w:rsidR="00D24628" w:rsidRPr="00D24628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</w:pPr>
          </w:p>
          <w:p w14:paraId="5F57969B" w14:textId="29EE6E16" w:rsidR="003929A9" w:rsidRPr="00707D09" w:rsidRDefault="00D24628" w:rsidP="00D24628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D24628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Begin to talk about examples of own or others behaviour</w:t>
            </w:r>
          </w:p>
        </w:tc>
        <w:tc>
          <w:tcPr>
            <w:tcW w:w="2506" w:type="dxa"/>
          </w:tcPr>
          <w:p w14:paraId="5402C614" w14:textId="77777777" w:rsidR="00410DB3" w:rsidRDefault="00410DB3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7B9912B" w14:textId="77777777" w:rsidR="00410DB3" w:rsidRDefault="00410DB3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Understands the importance of healthy choices</w:t>
            </w:r>
          </w:p>
          <w:p w14:paraId="5CF74491" w14:textId="77777777" w:rsidR="00D24628" w:rsidRDefault="00D24628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EE5C4D7" w14:textId="0499E38E" w:rsidR="00D24628" w:rsidRPr="00707D09" w:rsidRDefault="00D24628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Be able to talk about their feelings in</w:t>
            </w:r>
            <w:r w:rsidR="00CD7C24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more elaborated way </w:t>
            </w:r>
            <w:proofErr w:type="spellStart"/>
            <w:r w:rsidR="00CD7C24">
              <w:rPr>
                <w:rFonts w:ascii="Arial" w:hAnsi="Arial" w:cs="Arial"/>
                <w:b/>
                <w:color w:val="0070C0"/>
                <w:sz w:val="20"/>
                <w:szCs w:val="20"/>
              </w:rPr>
              <w:t>i.e</w:t>
            </w:r>
            <w:proofErr w:type="spellEnd"/>
            <w:r w:rsidR="00CD7C24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I’m sad because</w:t>
            </w:r>
            <w:proofErr w:type="gramStart"/>
            <w:r w:rsidR="00CD7C24">
              <w:rPr>
                <w:rFonts w:ascii="Arial" w:hAnsi="Arial" w:cs="Arial"/>
                <w:b/>
                <w:color w:val="0070C0"/>
                <w:sz w:val="20"/>
                <w:szCs w:val="20"/>
              </w:rPr>
              <w:t>…..</w:t>
            </w:r>
            <w:proofErr w:type="gramEnd"/>
          </w:p>
        </w:tc>
        <w:tc>
          <w:tcPr>
            <w:tcW w:w="2506" w:type="dxa"/>
            <w:shd w:val="clear" w:color="auto" w:fill="auto"/>
          </w:tcPr>
          <w:p w14:paraId="682298B0" w14:textId="705A9A7E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Children will be able to:</w:t>
            </w:r>
          </w:p>
          <w:p w14:paraId="1248982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6016EC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the importance of regular hygiene routines</w:t>
            </w:r>
          </w:p>
          <w:p w14:paraId="0002952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7E20544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Sequence personal hygiene routines into a logical order</w:t>
            </w:r>
          </w:p>
          <w:p w14:paraId="394F00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6C34C3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what they like about the school environment</w:t>
            </w:r>
          </w:p>
          <w:p w14:paraId="2D4EEBD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47BA4A2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who cares for and looks after the school environment</w:t>
            </w:r>
          </w:p>
          <w:p w14:paraId="50BAC89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8ADA18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Demonstrate responsibility in looking after something (e.g. a class pet or plant)</w:t>
            </w:r>
          </w:p>
          <w:p w14:paraId="281A374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0C8192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the importance of looking after things that belong to themselves or to others</w:t>
            </w:r>
          </w:p>
          <w:p w14:paraId="6778DB8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289DFD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where people get money from</w:t>
            </w:r>
          </w:p>
          <w:p w14:paraId="1E5E391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FC1015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List some of the things that money may be spent on in a family home</w:t>
            </w:r>
          </w:p>
          <w:p w14:paraId="4A5D6C9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D1B3AE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different notes and coins have different monetary value</w:t>
            </w:r>
          </w:p>
          <w:p w14:paraId="18AFF1F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0E3156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the importance of keeping money safe</w:t>
            </w:r>
          </w:p>
          <w:p w14:paraId="12B90DD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0551A3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safe places to keep money</w:t>
            </w:r>
          </w:p>
          <w:p w14:paraId="3BDBAEC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5CC2F3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the concept of 'saving money' (i.e. by keeping it in a safe placed and adding to it).</w:t>
            </w:r>
          </w:p>
        </w:tc>
        <w:tc>
          <w:tcPr>
            <w:tcW w:w="2580" w:type="dxa"/>
            <w:shd w:val="clear" w:color="auto" w:fill="auto"/>
          </w:tcPr>
          <w:p w14:paraId="353BB8D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4F2F70D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A07D1C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Describe and record strategies for getting on with others in the classroom</w:t>
            </w:r>
          </w:p>
          <w:p w14:paraId="4908711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3E6CA4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Explain, and be able to use, strategies for dealing with impulsive behaviour</w:t>
            </w:r>
          </w:p>
          <w:p w14:paraId="27EBFB7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31AB1A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special people in the school and community who can help to keep them safe</w:t>
            </w:r>
          </w:p>
          <w:p w14:paraId="521D96E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432E9D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Know how to ask for help.</w:t>
            </w:r>
          </w:p>
          <w:p w14:paraId="4041D9B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949F79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what they like about the school environment</w:t>
            </w:r>
          </w:p>
          <w:p w14:paraId="65ABC82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A2A3C6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any problems with the school environment (e.g. things needing repair)</w:t>
            </w:r>
          </w:p>
          <w:p w14:paraId="115C637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0614FA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Make suggestions for improving the school environment</w:t>
            </w:r>
          </w:p>
          <w:p w14:paraId="5038CD8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E32499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they all have a responsibility for helping to look after the school environment</w:t>
            </w:r>
          </w:p>
          <w:p w14:paraId="5A3D84D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51CF56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that people have choices about what they do with their money</w:t>
            </w:r>
          </w:p>
          <w:p w14:paraId="43005CF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FFA7D8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Know that money can be saved for a use at a future time</w:t>
            </w:r>
          </w:p>
          <w:p w14:paraId="47AEF7D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E67C64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how they might feel when they spend money on different things</w:t>
            </w:r>
          </w:p>
          <w:p w14:paraId="0E2F833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FC8B50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money can be spent on items which are essential or non-essential</w:t>
            </w:r>
          </w:p>
          <w:p w14:paraId="61D4EF2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40E6CA4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Know that money can be saved for a future time and understand the reasons why people (including themselves) might do this.</w:t>
            </w:r>
          </w:p>
        </w:tc>
      </w:tr>
      <w:tr w:rsidR="003929A9" w:rsidRPr="00707D09" w14:paraId="1C30E9C7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4EB8663F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Being my Best</w:t>
            </w:r>
          </w:p>
        </w:tc>
        <w:tc>
          <w:tcPr>
            <w:tcW w:w="2506" w:type="dxa"/>
          </w:tcPr>
          <w:p w14:paraId="53296FA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</w:tc>
        <w:tc>
          <w:tcPr>
            <w:tcW w:w="2506" w:type="dxa"/>
          </w:tcPr>
          <w:p w14:paraId="03C080C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</w:tc>
        <w:tc>
          <w:tcPr>
            <w:tcW w:w="2506" w:type="dxa"/>
          </w:tcPr>
          <w:p w14:paraId="46E2537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</w:tc>
        <w:tc>
          <w:tcPr>
            <w:tcW w:w="2506" w:type="dxa"/>
            <w:shd w:val="clear" w:color="auto" w:fill="auto"/>
          </w:tcPr>
          <w:p w14:paraId="133753EF" w14:textId="0162D06B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Children will be able to:</w:t>
            </w:r>
          </w:p>
          <w:p w14:paraId="4C9BB18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BF60FE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the importance of fruit and vegetables in their daily diet</w:t>
            </w:r>
          </w:p>
          <w:p w14:paraId="79CD3A4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140BCE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Know that eating at least five portions of vegetables and fruit a day helps to maintain health</w:t>
            </w:r>
          </w:p>
          <w:p w14:paraId="3B9CF74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FC6A86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they may have different tastes in food to others</w:t>
            </w:r>
          </w:p>
          <w:p w14:paraId="5337097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1735E8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Select foods from the Eatwell Guide (formerly Eatwell Plate) </w:t>
            </w:r>
            <w:proofErr w:type="gramStart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in order to</w:t>
            </w:r>
            <w:proofErr w:type="gramEnd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make a healthy lunch</w:t>
            </w:r>
          </w:p>
          <w:p w14:paraId="41FED07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678F3FA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which foods we need to eat more of and which we need to eat less of to be healthy.</w:t>
            </w:r>
          </w:p>
          <w:p w14:paraId="7D894B8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72412F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how diseases can spread</w:t>
            </w:r>
          </w:p>
          <w:p w14:paraId="5DF7CD1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</w:t>
            </w:r>
          </w:p>
          <w:p w14:paraId="0682E86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and use simple strategies for preventing the spread of diseases</w:t>
            </w:r>
          </w:p>
          <w:p w14:paraId="6719BDF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61994F5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learning a new skill requires practice and the opportunity to fail, safely</w:t>
            </w:r>
          </w:p>
          <w:p w14:paraId="5185E00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</w:t>
            </w:r>
          </w:p>
          <w:p w14:paraId="17F026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the learning line's use as a simple tool to describe the learning process, including overcoming challenges</w:t>
            </w:r>
          </w:p>
          <w:p w14:paraId="72F2070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4A03E2F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Demonstrate attentive listening skills</w:t>
            </w:r>
          </w:p>
          <w:p w14:paraId="1226244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C4A5A6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Suggest simple strategies for resolving conflict situations</w:t>
            </w:r>
          </w:p>
          <w:p w14:paraId="2B7B44D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30CA5A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Give and receive positive feedback, and experience how this makes them feel</w:t>
            </w:r>
          </w:p>
          <w:p w14:paraId="073BBE5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A015B0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how a person's behaviour (including their own) can affect other people.</w:t>
            </w:r>
          </w:p>
        </w:tc>
        <w:tc>
          <w:tcPr>
            <w:tcW w:w="2580" w:type="dxa"/>
            <w:shd w:val="clear" w:color="auto" w:fill="auto"/>
          </w:tcPr>
          <w:p w14:paraId="410D21E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2FDBAF3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9DE495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the stages of the learning line showing an understanding of the learning process</w:t>
            </w:r>
          </w:p>
          <w:p w14:paraId="7FB17A4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6ADF66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 xml:space="preserve">Suggest phrases and words of encouragement to give someone who is learning something </w:t>
            </w:r>
            <w:proofErr w:type="gramStart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new;</w:t>
            </w:r>
            <w:proofErr w:type="gramEnd"/>
          </w:p>
          <w:p w14:paraId="6AD28ED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ABE4AC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Identify and describe where they are on the learning line </w:t>
            </w:r>
            <w:proofErr w:type="gramStart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in a given</w:t>
            </w:r>
            <w:proofErr w:type="gramEnd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activity and apply its positive mindset strategies to their own learning</w:t>
            </w:r>
          </w:p>
          <w:p w14:paraId="6148C15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F2DEDC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and give examples of things they can choose themselves and things that others choose for them</w:t>
            </w:r>
          </w:p>
          <w:p w14:paraId="6008274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3D8119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things that they like and dislike, and understand that they have choices about these things</w:t>
            </w:r>
          </w:p>
          <w:p w14:paraId="03284B5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BDF0EE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and explain that some choices can be either healthy or unhealthy and can make a difference to their own health</w:t>
            </w:r>
          </w:p>
          <w:p w14:paraId="774B02D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3B8E3E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how germs can be spread</w:t>
            </w:r>
          </w:p>
          <w:p w14:paraId="370CAB4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7C1394C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simple hygiene routines such as hand washing</w:t>
            </w:r>
          </w:p>
          <w:p w14:paraId="163EF21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7DAB3A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Understand that vaccinations can help to prevent certain illnesses</w:t>
            </w:r>
          </w:p>
          <w:p w14:paraId="6C29D55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BEA711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the importance of good dental hygiene</w:t>
            </w:r>
          </w:p>
          <w:p w14:paraId="0C01CE1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simple dental hygiene routines</w:t>
            </w:r>
          </w:p>
          <w:p w14:paraId="3C4BDB1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4520C49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Understand that the body gets energy from food, </w:t>
            </w:r>
            <w:proofErr w:type="gramStart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water</w:t>
            </w:r>
            <w:proofErr w:type="gramEnd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and oxygen</w:t>
            </w:r>
          </w:p>
          <w:p w14:paraId="1521C5E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4BB1A62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exercise and sleep are important to health</w:t>
            </w:r>
          </w:p>
          <w:p w14:paraId="793FF65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5DA4F1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Name major internal body parts (heart, blood, lungs, stomach, small and large intestines, brain</w:t>
            </w:r>
            <w:proofErr w:type="gramStart"/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);</w:t>
            </w:r>
            <w:proofErr w:type="gramEnd"/>
          </w:p>
          <w:p w14:paraId="4318ACA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how food, water and air get into the body and blood.</w:t>
            </w:r>
          </w:p>
        </w:tc>
      </w:tr>
      <w:tr w:rsidR="003929A9" w:rsidRPr="00707D09" w14:paraId="232BEC8E" w14:textId="77777777" w:rsidTr="003929A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1B854299" w14:textId="77777777" w:rsidR="003929A9" w:rsidRPr="00707D09" w:rsidRDefault="003929A9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Growing and Changing</w:t>
            </w:r>
          </w:p>
        </w:tc>
        <w:tc>
          <w:tcPr>
            <w:tcW w:w="2506" w:type="dxa"/>
          </w:tcPr>
          <w:p w14:paraId="184C23B4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</w:tc>
        <w:tc>
          <w:tcPr>
            <w:tcW w:w="2506" w:type="dxa"/>
          </w:tcPr>
          <w:p w14:paraId="2712283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</w:tc>
        <w:tc>
          <w:tcPr>
            <w:tcW w:w="2506" w:type="dxa"/>
          </w:tcPr>
          <w:p w14:paraId="7934878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</w:tc>
        <w:tc>
          <w:tcPr>
            <w:tcW w:w="2506" w:type="dxa"/>
            <w:shd w:val="clear" w:color="auto" w:fill="auto"/>
          </w:tcPr>
          <w:p w14:paraId="6258B01C" w14:textId="58A2D0E3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Children will be able to:</w:t>
            </w:r>
          </w:p>
          <w:p w14:paraId="7F691BC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E5B99E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Name major internal body parts (heart, lungs, blood, stomach, intestines, brain)</w:t>
            </w:r>
          </w:p>
          <w:p w14:paraId="1B2D040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900157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and explain the simple bodily processes associated with them</w:t>
            </w:r>
          </w:p>
          <w:p w14:paraId="0343AA4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5E7526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some of the tasks required to look after a baby</w:t>
            </w:r>
          </w:p>
          <w:p w14:paraId="265154F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935A23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Explain how to meet the basic needs of a baby, for example, eye contact, cuddling, washing, changing, feeding</w:t>
            </w:r>
          </w:p>
          <w:p w14:paraId="399DA01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F13EA2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things they could do as a baby, a toddler and can do now</w:t>
            </w:r>
          </w:p>
          <w:p w14:paraId="6A0A927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2A0BC6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the people who help/helped them at those different stages</w:t>
            </w:r>
          </w:p>
          <w:p w14:paraId="5B68ED4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3645EB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the difference between teasing and bullying</w:t>
            </w:r>
          </w:p>
          <w:p w14:paraId="1C917D3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47DD42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Give examples of what they can do if they experience or witness bullying</w:t>
            </w:r>
          </w:p>
          <w:p w14:paraId="3A403A2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D03B22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Say who they could get help from in a bullying situation</w:t>
            </w:r>
          </w:p>
          <w:p w14:paraId="21D7312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7867A7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the difference between a secret and a nice surprise</w:t>
            </w:r>
          </w:p>
          <w:p w14:paraId="5D150F6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BFBE88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situations as being secrets or surprises</w:t>
            </w:r>
          </w:p>
          <w:p w14:paraId="5A13AF1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</w:t>
            </w:r>
          </w:p>
          <w:p w14:paraId="403227A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who they can talk to if they feel uncomfortable about any secret they are told, or told to keep</w:t>
            </w:r>
          </w:p>
          <w:p w14:paraId="5F291BDF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71F15CC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parts of the body that are private</w:t>
            </w:r>
          </w:p>
          <w:p w14:paraId="0E94208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3AFD63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Describe ways in which private parts can be kept private</w:t>
            </w:r>
          </w:p>
          <w:p w14:paraId="6BB9142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6461945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people they can talk to about their private parts.</w:t>
            </w:r>
          </w:p>
        </w:tc>
        <w:tc>
          <w:tcPr>
            <w:tcW w:w="2580" w:type="dxa"/>
            <w:shd w:val="clear" w:color="auto" w:fill="auto"/>
          </w:tcPr>
          <w:p w14:paraId="3A44397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665D7C6B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B7B0E2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Demonstrate simple ways of giving positive feedback to others</w:t>
            </w:r>
          </w:p>
          <w:p w14:paraId="2ADBD77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EE611DA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the range of feelings that are associated with losing (and being reunited) with a person they are close to</w:t>
            </w:r>
          </w:p>
          <w:p w14:paraId="6B47AA5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75DC24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Identify different stages of growth (e.g. baby, </w:t>
            </w: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toddler, child, teenager, adult)</w:t>
            </w:r>
          </w:p>
          <w:p w14:paraId="22F26047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76458C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and describe some of the things that people are capable of at these different stages</w:t>
            </w:r>
          </w:p>
          <w:p w14:paraId="6FAE09ED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2BFC82E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which parts of the human body are private</w:t>
            </w:r>
          </w:p>
          <w:p w14:paraId="126F4296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15A3EF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that a person's genitals help them to make babies when they are grown up</w:t>
            </w:r>
          </w:p>
          <w:p w14:paraId="0E2EB61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10B7B53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that humans mostly have the same body parts but that they can look different from person to person</w:t>
            </w:r>
          </w:p>
          <w:p w14:paraId="2086EE21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36A2CB2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what privacy means</w:t>
            </w:r>
          </w:p>
          <w:p w14:paraId="4B41982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E771B29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that you are not allowed to touch someone’s private belongings without their permission</w:t>
            </w:r>
          </w:p>
          <w:p w14:paraId="2A59CB90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1E31AB8" w14:textId="77777777" w:rsidR="003929A9" w:rsidRPr="00707D09" w:rsidRDefault="003929A9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Give examples of different types of private information</w:t>
            </w:r>
          </w:p>
        </w:tc>
      </w:tr>
    </w:tbl>
    <w:p w14:paraId="2435E663" w14:textId="77777777" w:rsidR="00681FFD" w:rsidRPr="00707D09" w:rsidRDefault="00B7387A" w:rsidP="00B7387A">
      <w:pPr>
        <w:tabs>
          <w:tab w:val="left" w:pos="5760"/>
        </w:tabs>
        <w:jc w:val="both"/>
        <w:rPr>
          <w:rFonts w:ascii="Arial" w:hAnsi="Arial" w:cs="Arial"/>
        </w:rPr>
      </w:pPr>
      <w:r w:rsidRPr="00707D09">
        <w:rPr>
          <w:rFonts w:ascii="Arial" w:hAnsi="Arial" w:cs="Arial"/>
        </w:rPr>
        <w:lastRenderedPageBreak/>
        <w:tab/>
      </w:r>
    </w:p>
    <w:sectPr w:rsidR="00681FFD" w:rsidRPr="00707D09" w:rsidSect="00B738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567" w:right="1245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640505" w14:textId="77777777" w:rsidR="001B2C40" w:rsidRDefault="001B2C40" w:rsidP="009511DC">
      <w:pPr>
        <w:spacing w:after="0" w:line="240" w:lineRule="auto"/>
      </w:pPr>
      <w:r>
        <w:separator/>
      </w:r>
    </w:p>
  </w:endnote>
  <w:endnote w:type="continuationSeparator" w:id="0">
    <w:p w14:paraId="6F59E203" w14:textId="77777777" w:rsidR="001B2C40" w:rsidRDefault="001B2C40" w:rsidP="00951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7941D" w14:textId="77777777" w:rsidR="00810F33" w:rsidRDefault="00810F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053F8D" w14:textId="68D7995A" w:rsidR="00810F33" w:rsidRDefault="00810F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B70255" w14:textId="77777777" w:rsidR="00810F33" w:rsidRDefault="00810F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05C4F3" w14:textId="77777777" w:rsidR="001B2C40" w:rsidRDefault="001B2C40" w:rsidP="009511DC">
      <w:pPr>
        <w:spacing w:after="0" w:line="240" w:lineRule="auto"/>
      </w:pPr>
      <w:r>
        <w:separator/>
      </w:r>
    </w:p>
  </w:footnote>
  <w:footnote w:type="continuationSeparator" w:id="0">
    <w:p w14:paraId="1F387DD7" w14:textId="77777777" w:rsidR="001B2C40" w:rsidRDefault="001B2C40" w:rsidP="00951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2244F0" w14:textId="77777777" w:rsidR="00810F33" w:rsidRDefault="00810F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F01B2" w14:textId="145C4353" w:rsidR="00810F33" w:rsidRDefault="00810F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04FC" w14:textId="77777777" w:rsidR="00810F33" w:rsidRDefault="00810F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A0487"/>
    <w:multiLevelType w:val="multilevel"/>
    <w:tmpl w:val="BBF05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034D4D"/>
    <w:multiLevelType w:val="hybridMultilevel"/>
    <w:tmpl w:val="8A2E951E"/>
    <w:lvl w:ilvl="0" w:tplc="08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 w15:restartNumberingAfterBreak="0">
    <w:nsid w:val="44FB0570"/>
    <w:multiLevelType w:val="hybridMultilevel"/>
    <w:tmpl w:val="A85A16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AF6B90"/>
    <w:multiLevelType w:val="multilevel"/>
    <w:tmpl w:val="8738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843AC6"/>
    <w:multiLevelType w:val="hybridMultilevel"/>
    <w:tmpl w:val="1FF69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87A"/>
    <w:rsid w:val="0001198C"/>
    <w:rsid w:val="00055DC4"/>
    <w:rsid w:val="000A05A9"/>
    <w:rsid w:val="00121D90"/>
    <w:rsid w:val="00180E1E"/>
    <w:rsid w:val="001A57E1"/>
    <w:rsid w:val="001B2C40"/>
    <w:rsid w:val="001E20AC"/>
    <w:rsid w:val="00200642"/>
    <w:rsid w:val="002D23E9"/>
    <w:rsid w:val="002D284A"/>
    <w:rsid w:val="0030517B"/>
    <w:rsid w:val="00344777"/>
    <w:rsid w:val="003929A9"/>
    <w:rsid w:val="003B6341"/>
    <w:rsid w:val="003E7C8E"/>
    <w:rsid w:val="00410DB3"/>
    <w:rsid w:val="004263F1"/>
    <w:rsid w:val="004334B1"/>
    <w:rsid w:val="00457C06"/>
    <w:rsid w:val="00471892"/>
    <w:rsid w:val="005303F4"/>
    <w:rsid w:val="0054493A"/>
    <w:rsid w:val="0059451B"/>
    <w:rsid w:val="00652649"/>
    <w:rsid w:val="006571E9"/>
    <w:rsid w:val="00681FFD"/>
    <w:rsid w:val="006A011C"/>
    <w:rsid w:val="007021D8"/>
    <w:rsid w:val="00707D09"/>
    <w:rsid w:val="00713C3D"/>
    <w:rsid w:val="007316A7"/>
    <w:rsid w:val="00765A6B"/>
    <w:rsid w:val="0079473E"/>
    <w:rsid w:val="00810F33"/>
    <w:rsid w:val="00822CFD"/>
    <w:rsid w:val="008C470A"/>
    <w:rsid w:val="00936E96"/>
    <w:rsid w:val="009511DC"/>
    <w:rsid w:val="0095135B"/>
    <w:rsid w:val="00970A2F"/>
    <w:rsid w:val="009A3A4F"/>
    <w:rsid w:val="009B07F3"/>
    <w:rsid w:val="00A174DA"/>
    <w:rsid w:val="00A501DF"/>
    <w:rsid w:val="00AA5D16"/>
    <w:rsid w:val="00AE6391"/>
    <w:rsid w:val="00B22702"/>
    <w:rsid w:val="00B7387A"/>
    <w:rsid w:val="00C021A9"/>
    <w:rsid w:val="00C45B7E"/>
    <w:rsid w:val="00C507E0"/>
    <w:rsid w:val="00CB23B8"/>
    <w:rsid w:val="00CD7C24"/>
    <w:rsid w:val="00D10F05"/>
    <w:rsid w:val="00D24628"/>
    <w:rsid w:val="00D45763"/>
    <w:rsid w:val="00DF6584"/>
    <w:rsid w:val="00DF7A69"/>
    <w:rsid w:val="00E957EC"/>
    <w:rsid w:val="00EA50C4"/>
    <w:rsid w:val="00F5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DD4787F"/>
  <w15:chartTrackingRefBased/>
  <w15:docId w15:val="{B3FB1F7F-B75E-4AC1-97B9-22A42E054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8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387A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B7387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7387A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B7387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07D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0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Invited_Teachers xmlns="10c3ca02-8587-43f3-bc1a-f26382853b15" xsi:nil="true"/>
    <Teams_Channel_Section_Location xmlns="10c3ca02-8587-43f3-bc1a-f26382853b15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5" ma:contentTypeDescription="Create a new document." ma:contentTypeScope="" ma:versionID="81224b1c1a9441eecac67eee89f97366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67f234de9aa7011bdf392b8a27d69c11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3E388E-D1E7-4B95-92A1-E33F1A0240A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2fd55bd-5219-4915-98c7-d9390b7afecb"/>
    <ds:schemaRef ds:uri="http://purl.org/dc/elements/1.1/"/>
    <ds:schemaRef ds:uri="http://schemas.microsoft.com/office/2006/metadata/properties"/>
    <ds:schemaRef ds:uri="http://schemas.microsoft.com/office/infopath/2007/PartnerControls"/>
    <ds:schemaRef ds:uri="d33d95ff-a217-426b-81e2-41668ac4fc3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39F9253-5FEA-4E02-AACB-82E6CF6908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F0445C-7578-4245-B4A5-4017FD34F8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2286</Words>
  <Characters>13033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Butler</dc:creator>
  <cp:keywords/>
  <dc:description/>
  <cp:lastModifiedBy>L McGeachie</cp:lastModifiedBy>
  <cp:revision>2</cp:revision>
  <dcterms:created xsi:type="dcterms:W3CDTF">2022-04-27T09:41:00Z</dcterms:created>
  <dcterms:modified xsi:type="dcterms:W3CDTF">2022-04-27T09:41:00Z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0x010100EB17FB9D27554045AAE311954549A682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2022-01-12T15:06:50Z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b37ed061-f755-4e97-abde-2715e4483a45</vt:lpwstr>
  </property>
  <property fmtid="{D5CDD505-2E9C-101B-9397-08002B2CF9AE}" pid="9" name="MSIP_Label_f9d133d5-5401-4903-95cd-de83b334d2cb_ContentBits">
    <vt:lpwstr>0</vt:lpwstr>
  </property>
</Properties>
</file>